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firstLine="127"/>
        <w:spacing w:line="1809" w:lineRule="exact"/>
        <w:textAlignment w:val="center"/>
        <w:rPr/>
      </w:pPr>
      <w:r>
        <w:drawing>
          <wp:inline distT="0" distB="0" distL="0" distR="0">
            <wp:extent cx="1492320" cy="1149320"/>
            <wp:effectExtent l="0" t="0" r="0" b="0"/>
            <wp:docPr id="1" name="IM 1"/>
            <wp:cNvGraphicFramePr/>
            <a:graphic>
              <a:graphicData uri="http://schemas.openxmlformats.org/drawingml/2006/picture">
                <pic:pic>
                  <pic:nvPicPr>
                    <pic:cNvPr id="1" name="IM 1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92320" cy="1149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830"/>
        <w:spacing w:before="315" w:line="218" w:lineRule="auto"/>
        <w:rPr>
          <w:rFonts w:ascii="SimSun" w:hAnsi="SimSun" w:eastAsia="SimSun" w:cs="SimSun"/>
          <w:sz w:val="86"/>
          <w:szCs w:val="86"/>
        </w:rPr>
      </w:pPr>
      <w:r>
        <w:rPr>
          <w:rFonts w:ascii="SimSun" w:hAnsi="SimSun" w:eastAsia="SimSun" w:cs="SimSun"/>
          <w:sz w:val="86"/>
          <w:szCs w:val="86"/>
          <w:b/>
          <w:bCs/>
          <w:spacing w:val="-36"/>
        </w:rPr>
        <w:t>检</w:t>
      </w:r>
      <w:r>
        <w:rPr>
          <w:rFonts w:ascii="SimSun" w:hAnsi="SimSun" w:eastAsia="SimSun" w:cs="SimSun"/>
          <w:sz w:val="86"/>
          <w:szCs w:val="86"/>
          <w:spacing w:val="31"/>
        </w:rPr>
        <w:t xml:space="preserve"> </w:t>
      </w:r>
      <w:r>
        <w:rPr>
          <w:rFonts w:ascii="SimSun" w:hAnsi="SimSun" w:eastAsia="SimSun" w:cs="SimSun"/>
          <w:sz w:val="86"/>
          <w:szCs w:val="86"/>
          <w:b/>
          <w:bCs/>
          <w:spacing w:val="-36"/>
        </w:rPr>
        <w:t>验</w:t>
      </w:r>
      <w:r>
        <w:rPr>
          <w:rFonts w:ascii="SimSun" w:hAnsi="SimSun" w:eastAsia="SimSun" w:cs="SimSun"/>
          <w:sz w:val="86"/>
          <w:szCs w:val="86"/>
          <w:spacing w:val="36"/>
        </w:rPr>
        <w:t xml:space="preserve"> </w:t>
      </w:r>
      <w:r>
        <w:rPr>
          <w:rFonts w:ascii="SimSun" w:hAnsi="SimSun" w:eastAsia="SimSun" w:cs="SimSun"/>
          <w:sz w:val="86"/>
          <w:szCs w:val="86"/>
          <w:b/>
          <w:bCs/>
          <w:spacing w:val="-36"/>
        </w:rPr>
        <w:t>检</w:t>
      </w:r>
      <w:r>
        <w:rPr>
          <w:rFonts w:ascii="SimSun" w:hAnsi="SimSun" w:eastAsia="SimSun" w:cs="SimSun"/>
          <w:sz w:val="86"/>
          <w:szCs w:val="86"/>
          <w:spacing w:val="39"/>
        </w:rPr>
        <w:t xml:space="preserve"> </w:t>
      </w:r>
      <w:r>
        <w:rPr>
          <w:rFonts w:ascii="SimSun" w:hAnsi="SimSun" w:eastAsia="SimSun" w:cs="SimSun"/>
          <w:sz w:val="86"/>
          <w:szCs w:val="86"/>
          <w:b/>
          <w:bCs/>
          <w:spacing w:val="-36"/>
        </w:rPr>
        <w:t>测</w:t>
      </w:r>
      <w:r>
        <w:rPr>
          <w:rFonts w:ascii="SimSun" w:hAnsi="SimSun" w:eastAsia="SimSun" w:cs="SimSun"/>
          <w:sz w:val="86"/>
          <w:szCs w:val="86"/>
          <w:spacing w:val="28"/>
        </w:rPr>
        <w:t xml:space="preserve"> </w:t>
      </w:r>
      <w:r>
        <w:rPr>
          <w:rFonts w:ascii="SimSun" w:hAnsi="SimSun" w:eastAsia="SimSun" w:cs="SimSun"/>
          <w:sz w:val="86"/>
          <w:szCs w:val="86"/>
          <w:b/>
          <w:bCs/>
          <w:spacing w:val="-36"/>
        </w:rPr>
        <w:t>报</w:t>
      </w:r>
      <w:r>
        <w:rPr>
          <w:rFonts w:ascii="SimSun" w:hAnsi="SimSun" w:eastAsia="SimSun" w:cs="SimSun"/>
          <w:sz w:val="86"/>
          <w:szCs w:val="86"/>
          <w:spacing w:val="56"/>
        </w:rPr>
        <w:t xml:space="preserve"> </w:t>
      </w:r>
      <w:r>
        <w:rPr>
          <w:rFonts w:ascii="SimSun" w:hAnsi="SimSun" w:eastAsia="SimSun" w:cs="SimSun"/>
          <w:sz w:val="86"/>
          <w:szCs w:val="86"/>
          <w:b/>
          <w:bCs/>
          <w:spacing w:val="-36"/>
        </w:rPr>
        <w:t>告</w:t>
      </w:r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spacing w:line="275" w:lineRule="auto"/>
        <w:rPr>
          <w:rFonts w:ascii="Arial"/>
          <w:sz w:val="21"/>
        </w:rPr>
      </w:pPr>
      <w:r/>
    </w:p>
    <w:p>
      <w:pPr>
        <w:ind w:left="2807"/>
        <w:spacing w:before="94" w:line="218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13"/>
        </w:rPr>
        <w:t>报告编号：检02202204177</w:t>
      </w:r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3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spacing w:line="254" w:lineRule="auto"/>
        <w:rPr>
          <w:rFonts w:ascii="Arial"/>
          <w:sz w:val="21"/>
        </w:rPr>
      </w:pPr>
      <w:r/>
    </w:p>
    <w:p>
      <w:pPr>
        <w:ind w:left="188"/>
        <w:spacing w:before="94" w:line="228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5"/>
          <w:position w:val="-2"/>
        </w:rPr>
        <w:t>项目名称：</w:t>
      </w:r>
      <w:r>
        <w:rPr>
          <w:rFonts w:ascii="SimSun" w:hAnsi="SimSun" w:eastAsia="SimSun" w:cs="SimSun"/>
          <w:sz w:val="29"/>
          <w:szCs w:val="29"/>
          <w:spacing w:val="56"/>
          <w:position w:val="-2"/>
        </w:rPr>
        <w:t xml:space="preserve">  </w:t>
      </w:r>
      <w:r>
        <w:rPr>
          <w:rFonts w:ascii="SimSun" w:hAnsi="SimSun" w:eastAsia="SimSun" w:cs="SimSun"/>
          <w:sz w:val="29"/>
          <w:szCs w:val="29"/>
          <w:u w:val="single" w:color="auto"/>
          <w:spacing w:val="41"/>
        </w:rPr>
        <w:t xml:space="preserve">   </w:t>
      </w:r>
      <w:r>
        <w:rPr>
          <w:rFonts w:ascii="SimSun" w:hAnsi="SimSun" w:eastAsia="SimSun" w:cs="SimSun"/>
          <w:sz w:val="29"/>
          <w:szCs w:val="29"/>
          <w:u w:val="single" w:color="auto"/>
          <w:spacing w:val="5"/>
        </w:rPr>
        <w:t>浙江阿尔法化工科技有限公司土壤及地下水</w:t>
      </w:r>
      <w:r>
        <w:rPr>
          <w:rFonts w:ascii="SimSun" w:hAnsi="SimSun" w:eastAsia="SimSun" w:cs="SimSun"/>
          <w:sz w:val="29"/>
          <w:szCs w:val="29"/>
          <w:u w:val="single" w:color="auto"/>
        </w:rPr>
        <w:t xml:space="preserve">     </w:t>
      </w:r>
    </w:p>
    <w:p>
      <w:pPr>
        <w:ind w:left="1878"/>
        <w:spacing w:before="264" w:line="219" w:lineRule="auto"/>
        <w:tabs>
          <w:tab w:val="left" w:pos="3957"/>
        </w:tabs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u w:val="single" w:color="auto"/>
        </w:rPr>
        <w:tab/>
      </w:r>
      <w:r>
        <w:rPr>
          <w:rFonts w:ascii="SimSun" w:hAnsi="SimSun" w:eastAsia="SimSun" w:cs="SimSun"/>
          <w:sz w:val="29"/>
          <w:szCs w:val="29"/>
          <w:u w:val="single" w:color="auto"/>
          <w:spacing w:val="32"/>
        </w:rPr>
        <w:t>自行监测(地下水)</w:t>
      </w:r>
      <w:r>
        <w:rPr>
          <w:rFonts w:ascii="SimSun" w:hAnsi="SimSun" w:eastAsia="SimSun" w:cs="SimSun"/>
          <w:sz w:val="29"/>
          <w:szCs w:val="29"/>
          <w:u w:val="single" w:color="auto"/>
        </w:rPr>
        <w:t xml:space="preserve">                </w:t>
      </w:r>
    </w:p>
    <w:p>
      <w:pPr>
        <w:ind w:left="188" w:right="67"/>
        <w:spacing w:before="295" w:line="380" w:lineRule="auto"/>
        <w:tabs>
          <w:tab w:val="left" w:pos="8797"/>
          <w:tab w:val="left" w:pos="8807"/>
        </w:tabs>
        <w:jc w:val="both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position w:val="-2"/>
        </w:rPr>
        <w:t>委托单位：</w:t>
      </w:r>
      <w:r>
        <w:rPr>
          <w:rFonts w:ascii="SimSun" w:hAnsi="SimSun" w:eastAsia="SimSun" w:cs="SimSun"/>
          <w:sz w:val="29"/>
          <w:szCs w:val="29"/>
          <w:spacing w:val="69"/>
          <w:position w:val="-2"/>
        </w:rPr>
        <w:t xml:space="preserve">  </w:t>
      </w:r>
      <w:r>
        <w:rPr>
          <w:rFonts w:ascii="SimSun" w:hAnsi="SimSun" w:eastAsia="SimSun" w:cs="SimSun"/>
          <w:sz w:val="29"/>
          <w:szCs w:val="29"/>
          <w:u w:val="single" w:color="auto"/>
          <w:spacing w:val="1"/>
        </w:rPr>
        <w:t xml:space="preserve">          </w:t>
      </w:r>
      <w:r>
        <w:rPr>
          <w:rFonts w:ascii="SimSun" w:hAnsi="SimSun" w:eastAsia="SimSun" w:cs="SimSun"/>
          <w:sz w:val="29"/>
          <w:szCs w:val="29"/>
          <w:u w:val="single" w:color="auto"/>
        </w:rPr>
        <w:t>浙江阿尔法化工科技有限公司</w:t>
      </w:r>
      <w:r>
        <w:rPr>
          <w:rFonts w:ascii="SimSun" w:hAnsi="SimSun" w:eastAsia="SimSun" w:cs="SimSun"/>
          <w:sz w:val="29"/>
          <w:szCs w:val="29"/>
          <w:u w:val="single" w:color="auto"/>
        </w:rPr>
        <w:tab/>
      </w:r>
      <w:r>
        <w:rPr>
          <w:rFonts w:ascii="SimSun" w:hAnsi="SimSun" w:eastAsia="SimSun" w:cs="SimSun"/>
          <w:sz w:val="29"/>
          <w:szCs w:val="29"/>
          <w:u w:val="single" w:color="auto"/>
        </w:rPr>
        <w:tab/>
      </w:r>
      <w:r>
        <w:rPr>
          <w:rFonts w:ascii="SimSun" w:hAnsi="SimSun" w:eastAsia="SimSun" w:cs="SimSun"/>
          <w:sz w:val="29"/>
          <w:szCs w:val="29"/>
        </w:rPr>
        <w:t xml:space="preserve"> </w:t>
      </w:r>
      <w:r>
        <w:rPr>
          <w:rFonts w:ascii="SimSun" w:hAnsi="SimSun" w:eastAsia="SimSun" w:cs="SimSun"/>
          <w:sz w:val="29"/>
          <w:szCs w:val="29"/>
          <w:spacing w:val="1"/>
          <w:position w:val="-3"/>
        </w:rPr>
        <w:t>受检单位：</w:t>
      </w:r>
      <w:r>
        <w:rPr>
          <w:rFonts w:ascii="SimSun" w:hAnsi="SimSun" w:eastAsia="SimSun" w:cs="SimSun"/>
          <w:sz w:val="29"/>
          <w:szCs w:val="29"/>
          <w:spacing w:val="70"/>
          <w:position w:val="-3"/>
        </w:rPr>
        <w:t xml:space="preserve">  </w:t>
      </w:r>
      <w:r>
        <w:rPr>
          <w:rFonts w:ascii="SimSun" w:hAnsi="SimSun" w:eastAsia="SimSun" w:cs="SimSun"/>
          <w:sz w:val="29"/>
          <w:szCs w:val="29"/>
          <w:u w:val="single" w:color="auto"/>
          <w:spacing w:val="15"/>
          <w:position w:val="1"/>
        </w:rPr>
        <w:t xml:space="preserve">         </w:t>
      </w:r>
      <w:r>
        <w:rPr>
          <w:rFonts w:ascii="SimSun" w:hAnsi="SimSun" w:eastAsia="SimSun" w:cs="SimSun"/>
          <w:sz w:val="29"/>
          <w:szCs w:val="29"/>
          <w:u w:val="single" w:color="auto"/>
          <w:spacing w:val="1"/>
          <w:position w:val="1"/>
        </w:rPr>
        <w:t>浙江阿尔法化工科技有限公司</w:t>
      </w:r>
      <w:r>
        <w:rPr>
          <w:rFonts w:ascii="SimSun" w:hAnsi="SimSun" w:eastAsia="SimSun" w:cs="SimSun"/>
          <w:sz w:val="29"/>
          <w:szCs w:val="29"/>
          <w:u w:val="single" w:color="auto"/>
          <w:position w:val="1"/>
        </w:rPr>
        <w:tab/>
      </w:r>
      <w:r>
        <w:rPr>
          <w:rFonts w:ascii="SimSun" w:hAnsi="SimSun" w:eastAsia="SimSun" w:cs="SimSun"/>
          <w:sz w:val="29"/>
          <w:szCs w:val="29"/>
          <w:position w:val="1"/>
        </w:rPr>
        <w:t xml:space="preserve"> </w:t>
      </w:r>
      <w:r>
        <w:rPr>
          <w:rFonts w:ascii="SimSun" w:hAnsi="SimSun" w:eastAsia="SimSun" w:cs="SimSun"/>
          <w:sz w:val="29"/>
          <w:szCs w:val="29"/>
          <w:spacing w:val="-13"/>
          <w:position w:val="-3"/>
        </w:rPr>
        <w:t>检测类别：</w:t>
      </w:r>
      <w:r>
        <w:rPr>
          <w:rFonts w:ascii="SimSun" w:hAnsi="SimSun" w:eastAsia="SimSun" w:cs="SimSun"/>
          <w:sz w:val="29"/>
          <w:szCs w:val="29"/>
          <w:spacing w:val="69"/>
          <w:position w:val="-3"/>
        </w:rPr>
        <w:t xml:space="preserve">  </w:t>
      </w:r>
      <w:r>
        <w:rPr>
          <w:rFonts w:ascii="SimSun" w:hAnsi="SimSun" w:eastAsia="SimSun" w:cs="SimSun"/>
          <w:sz w:val="29"/>
          <w:szCs w:val="29"/>
          <w:u w:val="single" w:color="auto"/>
          <w:spacing w:val="2"/>
          <w:position w:val="3"/>
        </w:rPr>
        <w:t xml:space="preserve">                   </w:t>
      </w:r>
      <w:r>
        <w:rPr>
          <w:rFonts w:ascii="SimSun" w:hAnsi="SimSun" w:eastAsia="SimSun" w:cs="SimSun"/>
          <w:sz w:val="29"/>
          <w:szCs w:val="29"/>
          <w:u w:val="single" w:color="auto"/>
          <w:spacing w:val="-13"/>
          <w:position w:val="3"/>
        </w:rPr>
        <w:t>委托检测</w:t>
      </w:r>
      <w:r>
        <w:rPr>
          <w:rFonts w:ascii="SimSun" w:hAnsi="SimSun" w:eastAsia="SimSun" w:cs="SimSun"/>
          <w:sz w:val="29"/>
          <w:szCs w:val="29"/>
          <w:u w:val="single" w:color="auto"/>
          <w:position w:val="3"/>
        </w:rPr>
        <w:t xml:space="preserve">                    </w:t>
      </w:r>
    </w:p>
    <w:p>
      <w:pPr>
        <w:ind w:left="188"/>
        <w:spacing w:line="227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-6"/>
          <w:position w:val="-2"/>
        </w:rPr>
        <w:t>签发日期：</w:t>
      </w:r>
      <w:r>
        <w:rPr>
          <w:rFonts w:ascii="SimSun" w:hAnsi="SimSun" w:eastAsia="SimSun" w:cs="SimSun"/>
          <w:sz w:val="29"/>
          <w:szCs w:val="29"/>
          <w:spacing w:val="65"/>
          <w:position w:val="-2"/>
        </w:rPr>
        <w:t xml:space="preserve">  </w:t>
      </w:r>
      <w:r>
        <w:rPr>
          <w:rFonts w:ascii="SimSun" w:hAnsi="SimSun" w:eastAsia="SimSun" w:cs="SimSun"/>
          <w:sz w:val="29"/>
          <w:szCs w:val="29"/>
          <w:u w:val="single" w:color="auto"/>
          <w:spacing w:val="2"/>
          <w:position w:val="1"/>
        </w:rPr>
        <w:t xml:space="preserve">             </w:t>
      </w:r>
      <w:r>
        <w:rPr>
          <w:rFonts w:ascii="SimSun" w:hAnsi="SimSun" w:eastAsia="SimSun" w:cs="SimSun"/>
          <w:sz w:val="29"/>
          <w:szCs w:val="29"/>
          <w:u w:val="single" w:color="auto"/>
          <w:spacing w:val="-6"/>
          <w:position w:val="1"/>
        </w:rPr>
        <w:t>二○二二年九月三十日</w:t>
      </w:r>
      <w:r>
        <w:rPr>
          <w:rFonts w:ascii="SimSun" w:hAnsi="SimSun" w:eastAsia="SimSun" w:cs="SimSun"/>
          <w:sz w:val="29"/>
          <w:szCs w:val="29"/>
          <w:u w:val="single" w:color="auto"/>
          <w:position w:val="1"/>
        </w:rPr>
        <w:t xml:space="preserve">              </w:t>
      </w:r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3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ind w:left="2637"/>
        <w:spacing w:before="95" w:line="219" w:lineRule="auto"/>
        <w:rPr>
          <w:rFonts w:ascii="SimSun" w:hAnsi="SimSun" w:eastAsia="SimSun" w:cs="SimSun"/>
          <w:sz w:val="29"/>
          <w:szCs w:val="29"/>
        </w:rPr>
      </w:pPr>
      <w:r>
        <w:drawing>
          <wp:anchor distT="0" distB="0" distL="0" distR="0" simplePos="0" relativeHeight="251658240" behindDoc="0" locked="0" layoutInCell="1" allowOverlap="1">
            <wp:simplePos x="0" y="0"/>
            <wp:positionH relativeFrom="column">
              <wp:posOffset>2100553</wp:posOffset>
            </wp:positionH>
            <wp:positionV relativeFrom="paragraph">
              <wp:posOffset>-861640</wp:posOffset>
            </wp:positionV>
            <wp:extent cx="1574851" cy="1549477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74851" cy="15494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9"/>
          <w:szCs w:val="29"/>
          <w:spacing w:val="31"/>
        </w:rPr>
        <w:t>耐斯</w:t>
      </w:r>
      <w:r>
        <w:rPr>
          <w:rFonts w:ascii="SimSun" w:hAnsi="SimSun" w:eastAsia="SimSun" w:cs="SimSun"/>
          <w:sz w:val="29"/>
          <w:szCs w:val="29"/>
          <w:spacing w:val="-79"/>
        </w:rPr>
        <w:t xml:space="preserve"> </w:t>
      </w:r>
      <w:r>
        <w:rPr>
          <w:rFonts w:ascii="SimSun" w:hAnsi="SimSun" w:eastAsia="SimSun" w:cs="SimSun"/>
          <w:sz w:val="29"/>
          <w:szCs w:val="29"/>
          <w:spacing w:val="31"/>
        </w:rPr>
        <w:t>检测技术服务有</w:t>
      </w:r>
      <w:r>
        <w:rPr>
          <w:rFonts w:ascii="SimSun" w:hAnsi="SimSun" w:eastAsia="SimSun" w:cs="SimSun"/>
          <w:sz w:val="29"/>
          <w:szCs w:val="29"/>
          <w:spacing w:val="-65"/>
        </w:rPr>
        <w:t xml:space="preserve"> </w:t>
      </w:r>
      <w:r>
        <w:rPr>
          <w:rFonts w:ascii="SimSun" w:hAnsi="SimSun" w:eastAsia="SimSun" w:cs="SimSun"/>
          <w:sz w:val="29"/>
          <w:szCs w:val="29"/>
          <w:spacing w:val="31"/>
        </w:rPr>
        <w:t>限公司</w:t>
      </w:r>
    </w:p>
    <w:p>
      <w:pPr>
        <w:sectPr>
          <w:pgSz w:w="12680" w:h="17360"/>
          <w:pgMar w:top="890" w:right="1902" w:bottom="0" w:left="1902" w:header="0" w:footer="0" w:gutter="0"/>
        </w:sectPr>
        <w:rPr/>
      </w:pPr>
    </w:p>
    <w:p>
      <w:pPr>
        <w:ind w:left="3744"/>
        <w:spacing w:before="200" w:line="219" w:lineRule="auto"/>
        <w:rPr>
          <w:rFonts w:ascii="SimSun" w:hAnsi="SimSun" w:eastAsia="SimSun" w:cs="SimSun"/>
          <w:sz w:val="35"/>
          <w:szCs w:val="35"/>
        </w:rPr>
      </w:pPr>
      <w:r>
        <w:rPr>
          <w:rFonts w:ascii="SimSun" w:hAnsi="SimSun" w:eastAsia="SimSun" w:cs="SimSun"/>
          <w:sz w:val="35"/>
          <w:szCs w:val="35"/>
          <w:b/>
          <w:bCs/>
          <w:spacing w:val="-14"/>
        </w:rPr>
        <w:t>声</w:t>
      </w:r>
      <w:r>
        <w:rPr>
          <w:rFonts w:ascii="SimSun" w:hAnsi="SimSun" w:eastAsia="SimSun" w:cs="SimSun"/>
          <w:sz w:val="35"/>
          <w:szCs w:val="35"/>
          <w:spacing w:val="80"/>
        </w:rPr>
        <w:t xml:space="preserve"> </w:t>
      </w:r>
      <w:r>
        <w:rPr>
          <w:rFonts w:ascii="SimSun" w:hAnsi="SimSun" w:eastAsia="SimSun" w:cs="SimSun"/>
          <w:sz w:val="35"/>
          <w:szCs w:val="35"/>
          <w:b/>
          <w:bCs/>
          <w:spacing w:val="-14"/>
        </w:rPr>
        <w:t>明</w:t>
      </w:r>
    </w:p>
    <w:p>
      <w:pPr>
        <w:spacing w:line="324" w:lineRule="auto"/>
        <w:rPr>
          <w:rFonts w:ascii="Arial"/>
          <w:sz w:val="21"/>
        </w:rPr>
      </w:pPr>
      <w:r/>
    </w:p>
    <w:p>
      <w:pPr>
        <w:spacing w:line="324" w:lineRule="auto"/>
        <w:rPr>
          <w:rFonts w:ascii="Arial"/>
          <w:sz w:val="21"/>
        </w:rPr>
      </w:pPr>
      <w:r/>
    </w:p>
    <w:p>
      <w:pPr>
        <w:spacing w:before="81" w:line="540" w:lineRule="exac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9"/>
          <w:position w:val="22"/>
        </w:rPr>
        <w:t>1.本报告无“检验检测专用章”和骑缝章无效。(本单位的</w:t>
      </w:r>
      <w:r>
        <w:rPr>
          <w:rFonts w:ascii="SimSun" w:hAnsi="SimSun" w:eastAsia="SimSun" w:cs="SimSun"/>
          <w:sz w:val="25"/>
          <w:szCs w:val="25"/>
          <w:spacing w:val="28"/>
          <w:position w:val="22"/>
        </w:rPr>
        <w:t>“检验检</w:t>
      </w:r>
    </w:p>
    <w:p>
      <w:pPr>
        <w:ind w:left="180"/>
        <w:spacing w:before="1" w:line="217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5"/>
        </w:rPr>
        <w:t>测专用章”与公章在报告封面上具有同等法律效力。</w:t>
      </w:r>
      <w:r>
        <w:rPr>
          <w:rFonts w:ascii="SimSun" w:hAnsi="SimSun" w:eastAsia="SimSun" w:cs="SimSun"/>
          <w:sz w:val="25"/>
          <w:szCs w:val="25"/>
          <w:spacing w:val="24"/>
        </w:rPr>
        <w:t>)</w:t>
      </w:r>
    </w:p>
    <w:p>
      <w:pPr>
        <w:spacing w:before="244" w:line="541" w:lineRule="exac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17"/>
          <w:position w:val="22"/>
        </w:rPr>
        <w:t>2.本报告无编制、审核和批准人签字，或涂改、增删的，或未盖本公司</w:t>
      </w:r>
    </w:p>
    <w:p>
      <w:pPr>
        <w:spacing w:line="218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5"/>
        </w:rPr>
        <w:t>红色“检验检测专用章”的为无效。</w:t>
      </w:r>
    </w:p>
    <w:p>
      <w:pPr>
        <w:spacing w:before="244" w:line="542" w:lineRule="exac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5"/>
          <w:position w:val="22"/>
        </w:rPr>
        <w:t>3.委托方对本检测报告有异议，应在收到报告之日起十五</w:t>
      </w:r>
      <w:r>
        <w:rPr>
          <w:rFonts w:ascii="SimSun" w:hAnsi="SimSun" w:eastAsia="SimSun" w:cs="SimSun"/>
          <w:sz w:val="25"/>
          <w:szCs w:val="25"/>
          <w:spacing w:val="24"/>
          <w:position w:val="22"/>
        </w:rPr>
        <w:t>日内向本单</w:t>
      </w:r>
    </w:p>
    <w:p>
      <w:pPr>
        <w:spacing w:line="220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3"/>
        </w:rPr>
        <w:t>位提出，逾期不予受理。</w:t>
      </w:r>
    </w:p>
    <w:p>
      <w:pPr>
        <w:spacing w:before="241" w:line="540" w:lineRule="exac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3"/>
          <w:position w:val="22"/>
        </w:rPr>
        <w:t>4.政府行政管理部门下达的指令性任务，被检方对抽检结果有异议时，</w:t>
      </w:r>
    </w:p>
    <w:p>
      <w:pPr>
        <w:spacing w:before="1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7"/>
        </w:rPr>
        <w:t>应按行政管理部门文件规定或国家相关法律、法规规</w:t>
      </w:r>
      <w:r>
        <w:rPr>
          <w:rFonts w:ascii="SimSun" w:hAnsi="SimSun" w:eastAsia="SimSun" w:cs="SimSun"/>
          <w:sz w:val="25"/>
          <w:szCs w:val="25"/>
          <w:spacing w:val="26"/>
        </w:rPr>
        <w:t>定执行。</w:t>
      </w:r>
    </w:p>
    <w:p>
      <w:pPr>
        <w:spacing w:before="241" w:line="542" w:lineRule="exac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5"/>
          <w:position w:val="22"/>
        </w:rPr>
        <w:t>5.本公司接受的委托送检样品，其代表性由委托方负责。</w:t>
      </w:r>
      <w:r>
        <w:rPr>
          <w:rFonts w:ascii="SimSun" w:hAnsi="SimSun" w:eastAsia="SimSun" w:cs="SimSun"/>
          <w:sz w:val="25"/>
          <w:szCs w:val="25"/>
          <w:spacing w:val="24"/>
          <w:position w:val="22"/>
        </w:rPr>
        <w:t>本报告的检</w:t>
      </w:r>
    </w:p>
    <w:p>
      <w:pPr>
        <w:spacing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24"/>
        </w:rPr>
        <w:t>测数据和结果仅对送检样品负责。</w:t>
      </w:r>
    </w:p>
    <w:p>
      <w:pPr>
        <w:spacing w:before="244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19"/>
        </w:rPr>
        <w:t>6.检测项目加“*”表示分包项目。</w:t>
      </w:r>
    </w:p>
    <w:p>
      <w:pPr>
        <w:spacing w:before="241" w:line="541" w:lineRule="exact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33"/>
          <w:position w:val="22"/>
        </w:rPr>
        <w:t>7.未经本公司同意，本报告不得复制(全文复制除外)或用</w:t>
      </w:r>
      <w:r>
        <w:rPr>
          <w:rFonts w:ascii="SimSun" w:hAnsi="SimSun" w:eastAsia="SimSun" w:cs="SimSun"/>
          <w:sz w:val="25"/>
          <w:szCs w:val="25"/>
          <w:spacing w:val="32"/>
          <w:position w:val="22"/>
        </w:rPr>
        <w:t>于商业性</w:t>
      </w:r>
    </w:p>
    <w:p>
      <w:pPr>
        <w:spacing w:before="1" w:line="218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1"/>
        </w:rPr>
        <w:t>宣传。</w:t>
      </w:r>
    </w:p>
    <w:p>
      <w:pPr>
        <w:spacing w:line="247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line="248" w:lineRule="auto"/>
        <w:rPr>
          <w:rFonts w:ascii="Arial"/>
          <w:sz w:val="21"/>
        </w:rPr>
      </w:pPr>
      <w:r/>
    </w:p>
    <w:p>
      <w:pPr>
        <w:spacing w:before="82" w:line="219" w:lineRule="auto"/>
        <w:rPr>
          <w:rFonts w:ascii="SimSun" w:hAnsi="SimSun" w:eastAsia="SimSun" w:cs="SimSun"/>
          <w:sz w:val="25"/>
          <w:szCs w:val="25"/>
        </w:rPr>
      </w:pPr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1822417</wp:posOffset>
            </wp:positionH>
            <wp:positionV relativeFrom="paragraph">
              <wp:posOffset>166355</wp:posOffset>
            </wp:positionV>
            <wp:extent cx="1562104" cy="1543026"/>
            <wp:effectExtent l="0" t="0" r="0" b="0"/>
            <wp:wrapNone/>
            <wp:docPr id="3" name="IM 3"/>
            <wp:cNvGraphicFramePr/>
            <a:graphic>
              <a:graphicData uri="http://schemas.openxmlformats.org/drawingml/2006/picture">
                <pic:pic>
                  <pic:nvPicPr>
                    <pic:cNvPr id="3" name="IM 3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62104" cy="15430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5"/>
          <w:szCs w:val="25"/>
        </w:rPr>
        <w:t>联系地址：浙江省嘉兴市南湖经济园区二期春园</w:t>
      </w:r>
      <w:r>
        <w:rPr>
          <w:rFonts w:ascii="SimSun" w:hAnsi="SimSun" w:eastAsia="SimSun" w:cs="SimSun"/>
          <w:sz w:val="25"/>
          <w:szCs w:val="25"/>
          <w:spacing w:val="-1"/>
        </w:rPr>
        <w:t>路东(成吉路232号)</w:t>
      </w:r>
    </w:p>
    <w:p>
      <w:pPr>
        <w:spacing w:before="163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9"/>
        </w:rPr>
        <w:t>邮政编码：314001</w:t>
      </w:r>
    </w:p>
    <w:p>
      <w:pPr>
        <w:spacing w:before="167" w:line="221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9"/>
        </w:rPr>
        <w:t>联系电话：0573-82697766</w:t>
      </w:r>
    </w:p>
    <w:p>
      <w:pPr>
        <w:spacing w:before="155" w:line="219" w:lineRule="auto"/>
        <w:rPr>
          <w:rFonts w:ascii="SimSun" w:hAnsi="SimSun" w:eastAsia="SimSun" w:cs="SimSun"/>
          <w:sz w:val="25"/>
          <w:szCs w:val="25"/>
        </w:rPr>
      </w:pPr>
      <w:r>
        <w:rPr>
          <w:rFonts w:ascii="SimSun" w:hAnsi="SimSun" w:eastAsia="SimSun" w:cs="SimSun"/>
          <w:sz w:val="25"/>
          <w:szCs w:val="25"/>
          <w:spacing w:val="-9"/>
        </w:rPr>
        <w:t>传</w:t>
      </w:r>
      <w:r>
        <w:rPr>
          <w:rFonts w:ascii="SimSun" w:hAnsi="SimSun" w:eastAsia="SimSun" w:cs="SimSun"/>
          <w:sz w:val="25"/>
          <w:szCs w:val="25"/>
          <w:spacing w:val="37"/>
        </w:rPr>
        <w:t xml:space="preserve">   </w:t>
      </w:r>
      <w:r>
        <w:rPr>
          <w:rFonts w:ascii="SimSun" w:hAnsi="SimSun" w:eastAsia="SimSun" w:cs="SimSun"/>
          <w:sz w:val="25"/>
          <w:szCs w:val="25"/>
          <w:spacing w:val="-9"/>
        </w:rPr>
        <w:t>真：0573-82697566</w:t>
      </w:r>
    </w:p>
    <w:p>
      <w:pPr>
        <w:sectPr>
          <w:pgSz w:w="12050" w:h="16930"/>
          <w:pgMar w:top="1439" w:right="1807" w:bottom="0" w:left="1650" w:header="0" w:footer="0" w:gutter="0"/>
        </w:sectPr>
        <w:rPr/>
      </w:pPr>
    </w:p>
    <w:p>
      <w:pPr>
        <w:ind w:left="1730"/>
        <w:spacing w:before="95" w:line="877" w:lineRule="exact"/>
        <w:rPr>
          <w:rFonts w:ascii="SimSun" w:hAnsi="SimSun" w:eastAsia="SimSun" w:cs="SimSun"/>
          <w:sz w:val="48"/>
          <w:szCs w:val="48"/>
        </w:rPr>
      </w:pP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5035575</wp:posOffset>
            </wp:positionH>
            <wp:positionV relativeFrom="page">
              <wp:posOffset>8864553</wp:posOffset>
            </wp:positionV>
            <wp:extent cx="977886" cy="641376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77886" cy="641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2336" behindDoc="0" locked="0" layoutInCell="0" allowOverlap="1">
            <wp:simplePos x="0" y="0"/>
            <wp:positionH relativeFrom="page">
              <wp:posOffset>4705356</wp:posOffset>
            </wp:positionH>
            <wp:positionV relativeFrom="page">
              <wp:posOffset>9499627</wp:posOffset>
            </wp:positionV>
            <wp:extent cx="1682757" cy="272998"/>
            <wp:effectExtent l="0" t="0" r="0" b="0"/>
            <wp:wrapNone/>
            <wp:docPr id="5" name="IM 5"/>
            <wp:cNvGraphicFramePr/>
            <a:graphic>
              <a:graphicData uri="http://schemas.openxmlformats.org/drawingml/2006/picture">
                <pic:pic>
                  <pic:nvPicPr>
                    <pic:cNvPr id="5" name="IM 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82757" cy="272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48"/>
          <w:szCs w:val="48"/>
          <w:spacing w:val="-9"/>
          <w:position w:val="29"/>
        </w:rPr>
        <w:t>耐斯检测技术服务有限公司</w:t>
      </w:r>
    </w:p>
    <w:p>
      <w:pPr>
        <w:ind w:left="2560"/>
        <w:spacing w:before="2" w:line="217" w:lineRule="auto"/>
        <w:rPr>
          <w:rFonts w:ascii="SimSun" w:hAnsi="SimSun" w:eastAsia="SimSun" w:cs="SimSun"/>
          <w:sz w:val="48"/>
          <w:szCs w:val="48"/>
        </w:rPr>
      </w:pPr>
      <w:r>
        <w:rPr>
          <w:rFonts w:ascii="SimSun" w:hAnsi="SimSun" w:eastAsia="SimSun" w:cs="SimSun"/>
          <w:sz w:val="48"/>
          <w:szCs w:val="48"/>
          <w:spacing w:val="-15"/>
        </w:rPr>
        <w:t>检</w:t>
      </w:r>
      <w:r>
        <w:rPr>
          <w:rFonts w:ascii="SimSun" w:hAnsi="SimSun" w:eastAsia="SimSun" w:cs="SimSun"/>
          <w:sz w:val="48"/>
          <w:szCs w:val="48"/>
          <w:spacing w:val="5"/>
        </w:rPr>
        <w:t xml:space="preserve"> </w:t>
      </w:r>
      <w:r>
        <w:rPr>
          <w:rFonts w:ascii="SimSun" w:hAnsi="SimSun" w:eastAsia="SimSun" w:cs="SimSun"/>
          <w:sz w:val="48"/>
          <w:szCs w:val="48"/>
          <w:spacing w:val="-15"/>
        </w:rPr>
        <w:t>验</w:t>
      </w:r>
      <w:r>
        <w:rPr>
          <w:rFonts w:ascii="SimSun" w:hAnsi="SimSun" w:eastAsia="SimSun" w:cs="SimSun"/>
          <w:sz w:val="48"/>
          <w:szCs w:val="48"/>
          <w:spacing w:val="7"/>
        </w:rPr>
        <w:t xml:space="preserve"> </w:t>
      </w:r>
      <w:r>
        <w:rPr>
          <w:rFonts w:ascii="SimSun" w:hAnsi="SimSun" w:eastAsia="SimSun" w:cs="SimSun"/>
          <w:sz w:val="48"/>
          <w:szCs w:val="48"/>
          <w:spacing w:val="-15"/>
        </w:rPr>
        <w:t>检</w:t>
      </w:r>
      <w:r>
        <w:rPr>
          <w:rFonts w:ascii="SimSun" w:hAnsi="SimSun" w:eastAsia="SimSun" w:cs="SimSun"/>
          <w:sz w:val="48"/>
          <w:szCs w:val="48"/>
          <w:spacing w:val="9"/>
        </w:rPr>
        <w:t xml:space="preserve"> </w:t>
      </w:r>
      <w:r>
        <w:rPr>
          <w:rFonts w:ascii="SimSun" w:hAnsi="SimSun" w:eastAsia="SimSun" w:cs="SimSun"/>
          <w:sz w:val="48"/>
          <w:szCs w:val="48"/>
          <w:spacing w:val="-15"/>
        </w:rPr>
        <w:t>测</w:t>
      </w:r>
      <w:r>
        <w:rPr>
          <w:rFonts w:ascii="SimSun" w:hAnsi="SimSun" w:eastAsia="SimSun" w:cs="SimSun"/>
          <w:sz w:val="48"/>
          <w:szCs w:val="48"/>
          <w:spacing w:val="3"/>
        </w:rPr>
        <w:t xml:space="preserve"> </w:t>
      </w:r>
      <w:r>
        <w:rPr>
          <w:rFonts w:ascii="SimSun" w:hAnsi="SimSun" w:eastAsia="SimSun" w:cs="SimSun"/>
          <w:sz w:val="48"/>
          <w:szCs w:val="48"/>
          <w:spacing w:val="-15"/>
        </w:rPr>
        <w:t>报</w:t>
      </w:r>
      <w:r>
        <w:rPr>
          <w:rFonts w:ascii="SimSun" w:hAnsi="SimSun" w:eastAsia="SimSun" w:cs="SimSun"/>
          <w:sz w:val="48"/>
          <w:szCs w:val="48"/>
          <w:spacing w:val="18"/>
        </w:rPr>
        <w:t xml:space="preserve"> </w:t>
      </w:r>
      <w:r>
        <w:rPr>
          <w:rFonts w:ascii="SimSun" w:hAnsi="SimSun" w:eastAsia="SimSun" w:cs="SimSun"/>
          <w:sz w:val="48"/>
          <w:szCs w:val="48"/>
          <w:spacing w:val="-15"/>
        </w:rPr>
        <w:t>告</w:t>
      </w:r>
    </w:p>
    <w:p>
      <w:pPr>
        <w:spacing w:before="114" w:line="218" w:lineRule="auto"/>
        <w:jc w:val="right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spacing w:val="-1"/>
        </w:rPr>
        <w:t>报告编号：检02202204177</w:t>
      </w:r>
    </w:p>
    <w:p>
      <w:pPr>
        <w:spacing w:line="20" w:lineRule="exact"/>
        <w:rPr/>
      </w:pPr>
      <w:r/>
    </w:p>
    <w:tbl>
      <w:tblPr>
        <w:tblStyle w:val="2"/>
        <w:tblW w:w="9022" w:type="dxa"/>
        <w:tblInd w:w="9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803"/>
        <w:gridCol w:w="3337"/>
        <w:gridCol w:w="1409"/>
        <w:gridCol w:w="2473"/>
      </w:tblGrid>
      <w:tr>
        <w:trPr>
          <w:trHeight w:val="565" w:hRule="atLeast"/>
        </w:trPr>
        <w:tc>
          <w:tcPr>
            <w:tcW w:w="1803" w:type="dxa"/>
            <w:vAlign w:val="top"/>
          </w:tcPr>
          <w:p>
            <w:pPr>
              <w:ind w:left="438"/>
              <w:spacing w:before="171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项目名称</w:t>
            </w:r>
          </w:p>
        </w:tc>
        <w:tc>
          <w:tcPr>
            <w:tcW w:w="7219" w:type="dxa"/>
            <w:vAlign w:val="top"/>
            <w:gridSpan w:val="3"/>
            <w:tcBorders>
              <w:right w:val="single" w:color="000000" w:sz="2" w:space="0"/>
            </w:tcBorders>
          </w:tcPr>
          <w:p>
            <w:pPr>
              <w:ind w:left="272"/>
              <w:spacing w:before="173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6"/>
              </w:rPr>
              <w:t>浙江阿尔法化工科技有限公司土壤及地下水自</w:t>
            </w:r>
            <w:r>
              <w:rPr>
                <w:rFonts w:ascii="SimSun" w:hAnsi="SimSun" w:eastAsia="SimSun" w:cs="SimSun"/>
                <w:sz w:val="23"/>
                <w:szCs w:val="23"/>
                <w:spacing w:val="15"/>
              </w:rPr>
              <w:t>行监测(地下水)</w:t>
            </w:r>
          </w:p>
        </w:tc>
      </w:tr>
      <w:tr>
        <w:trPr>
          <w:trHeight w:val="559" w:hRule="atLeast"/>
        </w:trPr>
        <w:tc>
          <w:tcPr>
            <w:tcW w:w="1803" w:type="dxa"/>
            <w:vAlign w:val="top"/>
          </w:tcPr>
          <w:p>
            <w:pPr>
              <w:ind w:left="208"/>
              <w:spacing w:before="166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4"/>
              </w:rPr>
              <w:t>委托单位名称</w:t>
            </w:r>
          </w:p>
        </w:tc>
        <w:tc>
          <w:tcPr>
            <w:tcW w:w="7219" w:type="dxa"/>
            <w:vAlign w:val="top"/>
            <w:gridSpan w:val="3"/>
            <w:tcBorders>
              <w:right w:val="single" w:color="000000" w:sz="2" w:space="0"/>
            </w:tcBorders>
          </w:tcPr>
          <w:p>
            <w:pPr>
              <w:ind w:left="2071"/>
              <w:spacing w:before="16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浙江阿尔法化工科技有限公司</w:t>
            </w:r>
          </w:p>
        </w:tc>
      </w:tr>
      <w:tr>
        <w:trPr>
          <w:trHeight w:val="570" w:hRule="atLeast"/>
        </w:trPr>
        <w:tc>
          <w:tcPr>
            <w:tcW w:w="1803" w:type="dxa"/>
            <w:vAlign w:val="top"/>
          </w:tcPr>
          <w:p>
            <w:pPr>
              <w:ind w:left="208"/>
              <w:spacing w:before="167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4"/>
              </w:rPr>
              <w:t>委托单位地址</w:t>
            </w:r>
          </w:p>
        </w:tc>
        <w:tc>
          <w:tcPr>
            <w:tcW w:w="7219" w:type="dxa"/>
            <w:vAlign w:val="top"/>
            <w:gridSpan w:val="3"/>
            <w:tcBorders>
              <w:right w:val="single" w:color="000000" w:sz="2" w:space="0"/>
            </w:tcBorders>
          </w:tcPr>
          <w:p>
            <w:pPr>
              <w:ind w:left="272"/>
              <w:spacing w:before="170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0"/>
              </w:rPr>
              <w:t>浙江省海盐县西塘桥街道(海盐经济技术开发区)海河大道9号</w:t>
            </w:r>
          </w:p>
        </w:tc>
      </w:tr>
      <w:tr>
        <w:trPr>
          <w:trHeight w:val="569" w:hRule="atLeast"/>
        </w:trPr>
        <w:tc>
          <w:tcPr>
            <w:tcW w:w="1803" w:type="dxa"/>
            <w:vAlign w:val="top"/>
          </w:tcPr>
          <w:p>
            <w:pPr>
              <w:ind w:left="208"/>
              <w:spacing w:before="16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受检单位名称</w:t>
            </w:r>
          </w:p>
        </w:tc>
        <w:tc>
          <w:tcPr>
            <w:tcW w:w="7219" w:type="dxa"/>
            <w:vAlign w:val="top"/>
            <w:gridSpan w:val="3"/>
            <w:tcBorders>
              <w:right w:val="single" w:color="000000" w:sz="2" w:space="0"/>
            </w:tcBorders>
          </w:tcPr>
          <w:p>
            <w:pPr>
              <w:ind w:left="2071"/>
              <w:spacing w:before="16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浙江阿尔法化工科技有限公司</w:t>
            </w:r>
          </w:p>
        </w:tc>
      </w:tr>
      <w:tr>
        <w:trPr>
          <w:trHeight w:val="569" w:hRule="atLeast"/>
        </w:trPr>
        <w:tc>
          <w:tcPr>
            <w:tcW w:w="1803" w:type="dxa"/>
            <w:vAlign w:val="top"/>
          </w:tcPr>
          <w:p>
            <w:pPr>
              <w:ind w:left="208"/>
              <w:spacing w:before="16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受检单位地址</w:t>
            </w:r>
          </w:p>
        </w:tc>
        <w:tc>
          <w:tcPr>
            <w:tcW w:w="7219" w:type="dxa"/>
            <w:vAlign w:val="top"/>
            <w:gridSpan w:val="3"/>
            <w:tcBorders>
              <w:right w:val="single" w:color="000000" w:sz="2" w:space="0"/>
            </w:tcBorders>
          </w:tcPr>
          <w:p>
            <w:pPr>
              <w:ind w:left="272"/>
              <w:spacing w:before="171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1"/>
              </w:rPr>
              <w:t>浙江省海盐县西塘桥街道(海盐经济技术开发区)海河大道9号</w:t>
            </w:r>
          </w:p>
        </w:tc>
      </w:tr>
      <w:tr>
        <w:trPr>
          <w:trHeight w:val="560" w:hRule="atLeast"/>
        </w:trPr>
        <w:tc>
          <w:tcPr>
            <w:tcW w:w="1803" w:type="dxa"/>
            <w:vAlign w:val="top"/>
          </w:tcPr>
          <w:p>
            <w:pPr>
              <w:ind w:left="438"/>
              <w:spacing w:before="16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</w:rPr>
              <w:t>样品类别</w:t>
            </w:r>
          </w:p>
        </w:tc>
        <w:tc>
          <w:tcPr>
            <w:tcW w:w="3337" w:type="dxa"/>
            <w:vAlign w:val="top"/>
          </w:tcPr>
          <w:p>
            <w:pPr>
              <w:ind w:left="1312"/>
              <w:spacing w:before="17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地下水</w:t>
            </w:r>
          </w:p>
        </w:tc>
        <w:tc>
          <w:tcPr>
            <w:tcW w:w="1409" w:type="dxa"/>
            <w:vAlign w:val="top"/>
          </w:tcPr>
          <w:p>
            <w:pPr>
              <w:ind w:left="358"/>
              <w:spacing w:before="172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联系人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885"/>
              <w:spacing w:before="173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张照根</w:t>
            </w:r>
          </w:p>
        </w:tc>
      </w:tr>
      <w:tr>
        <w:trPr>
          <w:trHeight w:val="560" w:hRule="atLeast"/>
        </w:trPr>
        <w:tc>
          <w:tcPr>
            <w:tcW w:w="1803" w:type="dxa"/>
            <w:vAlign w:val="top"/>
          </w:tcPr>
          <w:p>
            <w:pPr>
              <w:ind w:left="548"/>
              <w:spacing w:before="16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采样方</w:t>
            </w:r>
          </w:p>
        </w:tc>
        <w:tc>
          <w:tcPr>
            <w:tcW w:w="3337" w:type="dxa"/>
            <w:vAlign w:val="top"/>
          </w:tcPr>
          <w:p>
            <w:pPr>
              <w:ind w:left="281"/>
              <w:spacing w:before="17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耐斯检测技术服务有限公司</w:t>
            </w:r>
          </w:p>
        </w:tc>
        <w:tc>
          <w:tcPr>
            <w:tcW w:w="1409" w:type="dxa"/>
            <w:vAlign w:val="top"/>
          </w:tcPr>
          <w:p>
            <w:pPr>
              <w:ind w:left="238"/>
              <w:spacing w:before="16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4"/>
              </w:rPr>
              <w:t>采样日期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426"/>
              <w:spacing w:before="17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2022年09月23日</w:t>
            </w:r>
          </w:p>
        </w:tc>
      </w:tr>
      <w:tr>
        <w:trPr>
          <w:trHeight w:val="570" w:hRule="atLeast"/>
        </w:trPr>
        <w:tc>
          <w:tcPr>
            <w:tcW w:w="1803" w:type="dxa"/>
            <w:vAlign w:val="top"/>
          </w:tcPr>
          <w:p>
            <w:pPr>
              <w:ind w:left="438"/>
              <w:spacing w:before="16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1"/>
              </w:rPr>
              <w:t>采样地点</w:t>
            </w:r>
          </w:p>
        </w:tc>
        <w:tc>
          <w:tcPr>
            <w:tcW w:w="3337" w:type="dxa"/>
            <w:vAlign w:val="top"/>
          </w:tcPr>
          <w:p>
            <w:pPr>
              <w:ind w:left="852"/>
              <w:spacing w:before="17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受检单位所在地</w:t>
            </w:r>
          </w:p>
        </w:tc>
        <w:tc>
          <w:tcPr>
            <w:tcW w:w="1409" w:type="dxa"/>
            <w:vAlign w:val="top"/>
          </w:tcPr>
          <w:p>
            <w:pPr>
              <w:ind w:left="238"/>
              <w:spacing w:before="16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4"/>
              </w:rPr>
              <w:t>接收日期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426"/>
              <w:spacing w:before="17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2022年09月23日</w:t>
            </w:r>
          </w:p>
        </w:tc>
      </w:tr>
      <w:tr>
        <w:trPr>
          <w:trHeight w:val="739" w:hRule="atLeast"/>
        </w:trPr>
        <w:tc>
          <w:tcPr>
            <w:tcW w:w="1803" w:type="dxa"/>
            <w:vAlign w:val="top"/>
          </w:tcPr>
          <w:p>
            <w:pPr>
              <w:ind w:left="438"/>
              <w:spacing w:before="25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1"/>
              </w:rPr>
              <w:t>检测地点</w:t>
            </w:r>
          </w:p>
        </w:tc>
        <w:tc>
          <w:tcPr>
            <w:tcW w:w="3337" w:type="dxa"/>
            <w:vAlign w:val="top"/>
          </w:tcPr>
          <w:p>
            <w:pPr>
              <w:ind w:left="281"/>
              <w:spacing w:before="26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耐斯检测技术服务有限公司</w:t>
            </w:r>
          </w:p>
        </w:tc>
        <w:tc>
          <w:tcPr>
            <w:tcW w:w="1409" w:type="dxa"/>
            <w:vAlign w:val="top"/>
          </w:tcPr>
          <w:p>
            <w:pPr>
              <w:ind w:left="238"/>
              <w:spacing w:before="25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检测日期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536"/>
              <w:spacing w:before="102" w:line="336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5"/>
                <w:position w:val="7"/>
              </w:rPr>
              <w:t>2022年09月</w:t>
            </w:r>
          </w:p>
          <w:p>
            <w:pPr>
              <w:ind w:left="826"/>
              <w:spacing w:line="22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23~28日</w:t>
            </w:r>
          </w:p>
        </w:tc>
      </w:tr>
      <w:tr>
        <w:trPr>
          <w:trHeight w:val="729" w:hRule="atLeast"/>
        </w:trPr>
        <w:tc>
          <w:tcPr>
            <w:tcW w:w="1803" w:type="dxa"/>
            <w:vAlign w:val="top"/>
          </w:tcPr>
          <w:p>
            <w:pPr>
              <w:ind w:left="438"/>
              <w:spacing w:before="250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6"/>
              </w:rPr>
              <w:t>监测项目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445"/>
              <w:spacing w:before="24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32"/>
              </w:rPr>
              <w:t>监测(检测)依据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536"/>
              <w:spacing w:before="93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主要仪器设备</w:t>
            </w:r>
          </w:p>
          <w:p>
            <w:pPr>
              <w:ind w:left="655"/>
              <w:spacing w:before="4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名称及编号</w:t>
            </w:r>
          </w:p>
        </w:tc>
      </w:tr>
      <w:tr>
        <w:trPr>
          <w:trHeight w:val="719" w:hRule="atLeast"/>
        </w:trPr>
        <w:tc>
          <w:tcPr>
            <w:tcW w:w="1803" w:type="dxa"/>
            <w:vAlign w:val="top"/>
          </w:tcPr>
          <w:p>
            <w:pPr>
              <w:ind w:left="664"/>
              <w:spacing w:before="9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水位</w:t>
            </w:r>
          </w:p>
          <w:p>
            <w:pPr>
              <w:ind w:left="205"/>
              <w:spacing w:before="3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(地下水埋深)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142"/>
              <w:spacing w:before="114" w:line="343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  <w:position w:val="8"/>
              </w:rPr>
              <w:t>地下水环境监测技术规范</w:t>
            </w:r>
          </w:p>
          <w:p>
            <w:pPr>
              <w:ind w:left="1762"/>
              <w:spacing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HJ</w:t>
            </w:r>
            <w:r>
              <w:rPr>
                <w:rFonts w:ascii="SimSun" w:hAnsi="SimSun" w:eastAsia="SimSun" w:cs="SimSun"/>
                <w:sz w:val="23"/>
                <w:szCs w:val="23"/>
                <w:spacing w:val="2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164-2020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655"/>
              <w:spacing w:before="83" w:line="334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  <w:position w:val="7"/>
              </w:rPr>
              <w:t>钢尺水位计</w:t>
            </w:r>
          </w:p>
          <w:p>
            <w:pPr>
              <w:ind w:left="655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(2-070-09)</w:t>
            </w:r>
          </w:p>
        </w:tc>
      </w:tr>
      <w:tr>
        <w:trPr>
          <w:trHeight w:val="719" w:hRule="atLeast"/>
        </w:trPr>
        <w:tc>
          <w:tcPr>
            <w:tcW w:w="1803" w:type="dxa"/>
            <w:vAlign w:val="top"/>
          </w:tcPr>
          <w:p>
            <w:pPr>
              <w:ind w:left="664"/>
              <w:spacing w:before="249" w:line="21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pH值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062"/>
              <w:spacing w:before="88" w:line="361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32"/>
                <w:position w:val="9"/>
              </w:rPr>
              <w:t>水质</w:t>
            </w:r>
            <w:r>
              <w:rPr>
                <w:rFonts w:ascii="SimSun" w:hAnsi="SimSun" w:eastAsia="SimSun" w:cs="SimSun"/>
                <w:sz w:val="23"/>
                <w:szCs w:val="23"/>
                <w:position w:val="9"/>
              </w:rPr>
              <w:t>pH</w:t>
            </w:r>
            <w:r>
              <w:rPr>
                <w:rFonts w:ascii="SimSun" w:hAnsi="SimSun" w:eastAsia="SimSun" w:cs="SimSun"/>
                <w:sz w:val="23"/>
                <w:szCs w:val="23"/>
                <w:spacing w:val="32"/>
                <w:position w:val="9"/>
              </w:rPr>
              <w:t>值的测定电极法</w:t>
            </w:r>
          </w:p>
          <w:p>
            <w:pPr>
              <w:ind w:left="1712"/>
              <w:spacing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1"/>
              </w:rPr>
              <w:t>HJ1147-2020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655"/>
              <w:spacing w:before="88" w:line="320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  <w:position w:val="6"/>
              </w:rPr>
              <w:t>便携式pH计</w:t>
            </w:r>
          </w:p>
          <w:p>
            <w:pPr>
              <w:ind w:left="655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(2-012-17)</w:t>
            </w:r>
          </w:p>
        </w:tc>
      </w:tr>
      <w:tr>
        <w:trPr>
          <w:trHeight w:val="709" w:hRule="atLeast"/>
        </w:trPr>
        <w:tc>
          <w:tcPr>
            <w:tcW w:w="1803" w:type="dxa"/>
            <w:vAlign w:val="top"/>
          </w:tcPr>
          <w:p>
            <w:pPr>
              <w:ind w:left="664"/>
              <w:spacing w:before="247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色度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142"/>
              <w:spacing w:before="116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1"/>
              </w:rPr>
              <w:t>生活饮用水标准检验方法</w:t>
            </w:r>
          </w:p>
          <w:p>
            <w:pPr>
              <w:ind w:left="102"/>
              <w:spacing w:before="3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感官性状和物理指标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/T5750.4-2006(1.1)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39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6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臭和味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152"/>
              <w:spacing w:before="11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1"/>
              </w:rPr>
              <w:t>生活饮用水标准检验方法</w:t>
            </w:r>
          </w:p>
          <w:p>
            <w:pPr>
              <w:ind w:left="102"/>
              <w:spacing w:before="4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感官性状和物理指标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/T5750.4-2006(3.1)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00" w:hRule="atLeast"/>
        </w:trPr>
        <w:tc>
          <w:tcPr>
            <w:tcW w:w="1803" w:type="dxa"/>
            <w:vAlign w:val="top"/>
          </w:tcPr>
          <w:p>
            <w:pPr>
              <w:ind w:left="664"/>
              <w:spacing w:before="249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浊度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042"/>
              <w:spacing w:before="98" w:line="343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4"/>
                <w:position w:val="8"/>
              </w:rPr>
              <w:t>水质浊度的测定浊度计法</w:t>
            </w:r>
          </w:p>
          <w:p>
            <w:pPr>
              <w:ind w:left="1712"/>
              <w:spacing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HJ</w:t>
            </w:r>
            <w:r>
              <w:rPr>
                <w:rFonts w:ascii="SimSun" w:hAnsi="SimSun" w:eastAsia="SimSun" w:cs="SimSun"/>
                <w:sz w:val="23"/>
                <w:szCs w:val="23"/>
                <w:spacing w:val="28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1075-2019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ind w:left="536"/>
              <w:spacing w:before="8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散射式浑浊仪</w:t>
            </w:r>
          </w:p>
          <w:p>
            <w:pPr>
              <w:ind w:left="655"/>
              <w:spacing w:before="4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(2-031-01)</w:t>
            </w:r>
          </w:p>
        </w:tc>
      </w:tr>
      <w:tr>
        <w:trPr>
          <w:trHeight w:val="724" w:hRule="atLeast"/>
        </w:trPr>
        <w:tc>
          <w:tcPr>
            <w:tcW w:w="1803" w:type="dxa"/>
            <w:vAlign w:val="top"/>
          </w:tcPr>
          <w:p>
            <w:pPr>
              <w:ind w:left="314"/>
              <w:spacing w:before="25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肉眼可见物</w:t>
            </w:r>
          </w:p>
        </w:tc>
        <w:tc>
          <w:tcPr>
            <w:tcW w:w="4746" w:type="dxa"/>
            <w:vAlign w:val="top"/>
            <w:gridSpan w:val="2"/>
          </w:tcPr>
          <w:p>
            <w:pPr>
              <w:ind w:left="1162"/>
              <w:spacing w:before="11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1"/>
              </w:rPr>
              <w:t>生活饮用水标准检验方法</w:t>
            </w:r>
          </w:p>
          <w:p>
            <w:pPr>
              <w:ind w:left="102"/>
              <w:spacing w:before="3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感官性状和物理指标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>/T5750.4-2006(4.1)</w:t>
            </w:r>
          </w:p>
        </w:tc>
        <w:tc>
          <w:tcPr>
            <w:tcW w:w="247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267" w:lineRule="auto"/>
        <w:rPr>
          <w:rFonts w:ascii="Arial"/>
          <w:sz w:val="21"/>
        </w:rPr>
      </w:pPr>
      <w:r/>
    </w:p>
    <w:p>
      <w:pPr>
        <w:spacing w:line="267" w:lineRule="auto"/>
        <w:rPr>
          <w:rFonts w:ascii="Arial"/>
          <w:sz w:val="21"/>
        </w:rPr>
      </w:pPr>
      <w:r/>
    </w:p>
    <w:p>
      <w:pPr>
        <w:spacing w:line="268" w:lineRule="auto"/>
        <w:rPr>
          <w:rFonts w:ascii="Arial"/>
          <w:sz w:val="21"/>
        </w:rPr>
      </w:pPr>
      <w:r/>
    </w:p>
    <w:p>
      <w:pPr>
        <w:spacing w:before="87"/>
        <w:rPr>
          <w:sz w:val="27"/>
          <w:szCs w:val="27"/>
        </w:rPr>
      </w:pPr>
      <w:r>
        <w:pict>
          <v:shape id="_x0000_s1" style="position:absolute;margin-left:251.5pt;margin-top:17.991pt;mso-position-vertical-relative:text;mso-position-horizontal-relative:text;width:66.8pt;height:50.6pt;z-index:25166131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650" w:lineRule="exact"/>
                    <w:rPr>
                      <w:rFonts w:ascii="SimSun" w:hAnsi="SimSun" w:eastAsia="SimSun" w:cs="SimSun"/>
                      <w:sz w:val="27"/>
                      <w:szCs w:val="27"/>
                    </w:rPr>
                  </w:pP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29"/>
                      <w:position w:val="29"/>
                    </w:rPr>
                    <w:t>审</w:t>
                  </w: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19"/>
                      <w:position w:val="2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29"/>
                      <w:position w:val="29"/>
                    </w:rPr>
                    <w:t>核</w:t>
                  </w: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22"/>
                      <w:position w:val="2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29"/>
                      <w:position w:val="29"/>
                    </w:rPr>
                    <w:t>人</w:t>
                  </w: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34"/>
                      <w:position w:val="29"/>
                    </w:rPr>
                    <w:t xml:space="preserve"> </w:t>
                  </w: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29"/>
                      <w:position w:val="29"/>
                    </w:rPr>
                    <w:t>：</w:t>
                  </w:r>
                </w:p>
                <w:p>
                  <w:pPr>
                    <w:ind w:left="20"/>
                    <w:spacing w:line="220" w:lineRule="auto"/>
                    <w:rPr>
                      <w:rFonts w:ascii="SimSun" w:hAnsi="SimSun" w:eastAsia="SimSun" w:cs="SimSun"/>
                      <w:sz w:val="27"/>
                      <w:szCs w:val="27"/>
                    </w:rPr>
                  </w:pPr>
                  <w:r>
                    <w:rPr>
                      <w:rFonts w:ascii="SimSun" w:hAnsi="SimSun" w:eastAsia="SimSun" w:cs="SimSun"/>
                      <w:sz w:val="27"/>
                      <w:szCs w:val="27"/>
                      <w:spacing w:val="-16"/>
                    </w:rPr>
                    <w:t>签发日期：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1422435</wp:posOffset>
            </wp:positionH>
            <wp:positionV relativeFrom="paragraph">
              <wp:posOffset>-325147</wp:posOffset>
            </wp:positionV>
            <wp:extent cx="1530342" cy="1530330"/>
            <wp:effectExtent l="0" t="0" r="0" b="0"/>
            <wp:wrapNone/>
            <wp:docPr id="6" name="IM 6"/>
            <wp:cNvGraphicFramePr/>
            <a:graphic>
              <a:graphicData uri="http://schemas.openxmlformats.org/drawingml/2006/picture">
                <pic:pic>
                  <pic:nvPicPr>
                    <pic:cNvPr id="6" name="IM 6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530342" cy="1530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7"/>
          <w:szCs w:val="27"/>
          <w:spacing w:val="-33"/>
          <w:w w:val="99"/>
        </w:rPr>
        <w:t>报告编制：</w:t>
      </w:r>
      <w:r>
        <w:rPr>
          <w:rFonts w:ascii="SimSun" w:hAnsi="SimSun" w:eastAsia="SimSun" w:cs="SimSun"/>
          <w:sz w:val="27"/>
          <w:szCs w:val="27"/>
          <w:spacing w:val="-98"/>
        </w:rPr>
        <w:t xml:space="preserve"> </w:t>
      </w:r>
      <w:r>
        <w:rPr>
          <w:sz w:val="27"/>
          <w:szCs w:val="27"/>
          <w:position w:val="-6"/>
        </w:rPr>
        <w:drawing>
          <wp:inline distT="0" distB="0" distL="0" distR="0">
            <wp:extent cx="908064" cy="374678"/>
            <wp:effectExtent l="0" t="0" r="0" b="0"/>
            <wp:docPr id="7" name="IM 7"/>
            <wp:cNvGraphicFramePr/>
            <a:graphic>
              <a:graphicData uri="http://schemas.openxmlformats.org/drawingml/2006/picture">
                <pic:pic>
                  <pic:nvPicPr>
                    <pic:cNvPr id="7" name="IM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08064" cy="374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9"/>
        <w:spacing w:before="161"/>
        <w:rPr>
          <w:sz w:val="27"/>
          <w:szCs w:val="27"/>
        </w:rPr>
      </w:pPr>
      <w:r>
        <w:rPr>
          <w:rFonts w:ascii="SimSun" w:hAnsi="SimSun" w:eastAsia="SimSun" w:cs="SimSun"/>
          <w:sz w:val="27"/>
          <w:szCs w:val="27"/>
          <w:spacing w:val="-31"/>
          <w:w w:val="96"/>
        </w:rPr>
        <w:t>签</w:t>
      </w:r>
      <w:r>
        <w:rPr>
          <w:rFonts w:ascii="SimSun" w:hAnsi="SimSun" w:eastAsia="SimSun" w:cs="SimSun"/>
          <w:sz w:val="27"/>
          <w:szCs w:val="27"/>
          <w:spacing w:val="-14"/>
        </w:rPr>
        <w:t xml:space="preserve"> </w:t>
      </w:r>
      <w:r>
        <w:rPr>
          <w:rFonts w:ascii="SimSun" w:hAnsi="SimSun" w:eastAsia="SimSun" w:cs="SimSun"/>
          <w:sz w:val="27"/>
          <w:szCs w:val="27"/>
          <w:spacing w:val="-31"/>
          <w:w w:val="96"/>
        </w:rPr>
        <w:t>发</w:t>
      </w:r>
      <w:r>
        <w:rPr>
          <w:rFonts w:ascii="SimSun" w:hAnsi="SimSun" w:eastAsia="SimSun" w:cs="SimSun"/>
          <w:sz w:val="27"/>
          <w:szCs w:val="27"/>
          <w:spacing w:val="-16"/>
        </w:rPr>
        <w:t xml:space="preserve"> </w:t>
      </w:r>
      <w:r>
        <w:rPr>
          <w:rFonts w:ascii="SimSun" w:hAnsi="SimSun" w:eastAsia="SimSun" w:cs="SimSun"/>
          <w:sz w:val="27"/>
          <w:szCs w:val="27"/>
          <w:spacing w:val="-31"/>
          <w:w w:val="96"/>
        </w:rPr>
        <w:t>人</w:t>
      </w:r>
      <w:r>
        <w:rPr>
          <w:rFonts w:ascii="SimSun" w:hAnsi="SimSun" w:eastAsia="SimSun" w:cs="SimSun"/>
          <w:sz w:val="27"/>
          <w:szCs w:val="27"/>
          <w:spacing w:val="-29"/>
        </w:rPr>
        <w:t xml:space="preserve"> </w:t>
      </w:r>
      <w:r>
        <w:rPr>
          <w:rFonts w:ascii="SimSun" w:hAnsi="SimSun" w:eastAsia="SimSun" w:cs="SimSun"/>
          <w:sz w:val="27"/>
          <w:szCs w:val="27"/>
          <w:spacing w:val="-31"/>
          <w:w w:val="96"/>
        </w:rPr>
        <w:t>：</w:t>
      </w:r>
      <w:r>
        <w:rPr>
          <w:sz w:val="27"/>
          <w:szCs w:val="27"/>
          <w:position w:val="-16"/>
        </w:rPr>
        <w:drawing>
          <wp:inline distT="0" distB="0" distL="0" distR="0">
            <wp:extent cx="1136648" cy="361968"/>
            <wp:effectExtent l="0" t="0" r="0" b="0"/>
            <wp:docPr id="8" name="IM 8"/>
            <wp:cNvGraphicFramePr/>
            <a:graphic>
              <a:graphicData uri="http://schemas.openxmlformats.org/drawingml/2006/picture">
                <pic:pic>
                  <pic:nvPicPr>
                    <pic:cNvPr id="8" name="IM 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136648" cy="3619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3770"/>
        <w:spacing w:before="138" w:line="219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Sun" w:hAnsi="SimSun" w:eastAsia="SimSun" w:cs="SimSun"/>
          <w:sz w:val="19"/>
          <w:szCs w:val="19"/>
          <w:spacing w:val="-12"/>
        </w:rPr>
        <w:t>第</w:t>
      </w:r>
      <w:r>
        <w:rPr>
          <w:rFonts w:ascii="SimSun" w:hAnsi="SimSun" w:eastAsia="SimSun" w:cs="SimSun"/>
          <w:sz w:val="19"/>
          <w:szCs w:val="19"/>
          <w:spacing w:val="42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-12"/>
        </w:rPr>
        <w:t>1</w:t>
      </w:r>
      <w:r>
        <w:rPr>
          <w:rFonts w:ascii="SimSun" w:hAnsi="SimSun" w:eastAsia="SimSun" w:cs="SimSun"/>
          <w:sz w:val="19"/>
          <w:szCs w:val="19"/>
          <w:spacing w:val="-14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-12"/>
        </w:rPr>
        <w:t>页</w:t>
      </w:r>
      <w:r>
        <w:rPr>
          <w:rFonts w:ascii="SimSun" w:hAnsi="SimSun" w:eastAsia="SimSun" w:cs="SimSun"/>
          <w:sz w:val="19"/>
          <w:szCs w:val="19"/>
          <w:spacing w:val="-27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-12"/>
        </w:rPr>
        <w:t>共</w:t>
      </w:r>
      <w:r>
        <w:rPr>
          <w:rFonts w:ascii="SimSun" w:hAnsi="SimSun" w:eastAsia="SimSun" w:cs="SimSun"/>
          <w:sz w:val="19"/>
          <w:szCs w:val="19"/>
          <w:spacing w:val="-11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-12"/>
        </w:rPr>
        <w:t>1</w:t>
      </w:r>
      <w:r>
        <w:rPr>
          <w:rFonts w:ascii="SimSun" w:hAnsi="SimSun" w:eastAsia="SimSun" w:cs="SimSun"/>
          <w:sz w:val="19"/>
          <w:szCs w:val="19"/>
          <w:spacing w:val="-23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-12"/>
        </w:rPr>
        <w:t>2</w:t>
      </w:r>
      <w:r>
        <w:rPr>
          <w:rFonts w:ascii="SimSun" w:hAnsi="SimSun" w:eastAsia="SimSun" w:cs="SimSun"/>
          <w:sz w:val="19"/>
          <w:szCs w:val="19"/>
          <w:spacing w:val="-21"/>
        </w:rPr>
        <w:t xml:space="preserve"> </w:t>
      </w:r>
      <w:r>
        <w:rPr>
          <w:rFonts w:ascii="SimSun" w:hAnsi="SimSun" w:eastAsia="SimSun" w:cs="SimSun"/>
          <w:sz w:val="19"/>
          <w:szCs w:val="19"/>
          <w:spacing w:val="-12"/>
        </w:rPr>
        <w:t>页</w:t>
      </w:r>
    </w:p>
    <w:p>
      <w:pPr>
        <w:sectPr>
          <w:pgSz w:w="11900" w:h="16820"/>
          <w:pgMar w:top="783" w:right="1641" w:bottom="0" w:left="1209" w:header="0" w:footer="0" w:gutter="0"/>
        </w:sectPr>
        <w:rPr/>
      </w:pPr>
    </w:p>
    <w:p>
      <w:pPr>
        <w:ind w:left="1665"/>
        <w:spacing w:before="87" w:line="779" w:lineRule="exact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:spacing w:val="31"/>
          <w:position w:val="24"/>
        </w:rPr>
        <w:t>耐斯检测技术服务有限公司</w:t>
      </w:r>
    </w:p>
    <w:p>
      <w:pPr>
        <w:ind w:left="2485"/>
        <w:spacing w:before="2" w:line="217" w:lineRule="auto"/>
        <w:rPr>
          <w:rFonts w:ascii="SimSun" w:hAnsi="SimSun" w:eastAsia="SimSun" w:cs="SimSun"/>
          <w:sz w:val="50"/>
          <w:szCs w:val="50"/>
        </w:rPr>
      </w:pPr>
      <w:r>
        <w:rPr>
          <w:rFonts w:ascii="SimSun" w:hAnsi="SimSun" w:eastAsia="SimSun" w:cs="SimSun"/>
          <w:sz w:val="50"/>
          <w:szCs w:val="50"/>
          <w:spacing w:val="-16"/>
        </w:rPr>
        <w:t>检</w:t>
      </w:r>
      <w:r>
        <w:rPr>
          <w:rFonts w:ascii="SimSun" w:hAnsi="SimSun" w:eastAsia="SimSun" w:cs="SimSun"/>
          <w:sz w:val="50"/>
          <w:szCs w:val="50"/>
          <w:spacing w:val="-9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验</w:t>
      </w:r>
      <w:r>
        <w:rPr>
          <w:rFonts w:ascii="SimSun" w:hAnsi="SimSun" w:eastAsia="SimSun" w:cs="SimSun"/>
          <w:sz w:val="50"/>
          <w:szCs w:val="50"/>
          <w:spacing w:val="-7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检</w:t>
      </w:r>
      <w:r>
        <w:rPr>
          <w:rFonts w:ascii="SimSun" w:hAnsi="SimSun" w:eastAsia="SimSun" w:cs="SimSun"/>
          <w:sz w:val="50"/>
          <w:szCs w:val="50"/>
          <w:spacing w:val="-6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测</w:t>
      </w:r>
      <w:r>
        <w:rPr>
          <w:rFonts w:ascii="SimSun" w:hAnsi="SimSun" w:eastAsia="SimSun" w:cs="SimSun"/>
          <w:sz w:val="50"/>
          <w:szCs w:val="50"/>
          <w:spacing w:val="-11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报</w:t>
      </w:r>
      <w:r>
        <w:rPr>
          <w:rFonts w:ascii="SimSun" w:hAnsi="SimSun" w:eastAsia="SimSun" w:cs="SimSun"/>
          <w:sz w:val="50"/>
          <w:szCs w:val="50"/>
          <w:spacing w:val="4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告</w:t>
      </w:r>
    </w:p>
    <w:p>
      <w:pPr>
        <w:spacing w:before="100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报告编号：检02202204177</w:t>
      </w:r>
    </w:p>
    <w:p>
      <w:pPr>
        <w:ind w:left="8"/>
        <w:spacing w:before="211" w:line="220" w:lineRule="auto"/>
        <w:rPr>
          <w:rFonts w:ascii="SimSun" w:hAnsi="SimSun" w:eastAsia="SimSun" w:cs="SimSun"/>
          <w:sz w:val="27"/>
          <w:szCs w:val="27"/>
        </w:rPr>
      </w:pPr>
      <w:r>
        <w:rPr>
          <w:rFonts w:ascii="SimSun" w:hAnsi="SimSun" w:eastAsia="SimSun" w:cs="SimSun"/>
          <w:sz w:val="27"/>
          <w:szCs w:val="27"/>
          <w:b/>
          <w:bCs/>
          <w:spacing w:val="-13"/>
        </w:rPr>
        <w:t>续上表：</w:t>
      </w:r>
    </w:p>
    <w:p>
      <w:pPr>
        <w:spacing w:line="105" w:lineRule="exact"/>
        <w:rPr/>
      </w:pPr>
      <w:r/>
    </w:p>
    <w:tbl>
      <w:tblPr>
        <w:tblStyle w:val="2"/>
        <w:tblW w:w="904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803"/>
        <w:gridCol w:w="4765"/>
        <w:gridCol w:w="2472"/>
      </w:tblGrid>
      <w:tr>
        <w:trPr>
          <w:trHeight w:val="734" w:hRule="atLeast"/>
        </w:trPr>
        <w:tc>
          <w:tcPr>
            <w:tcW w:w="1803" w:type="dxa"/>
            <w:vAlign w:val="top"/>
          </w:tcPr>
          <w:p>
            <w:pPr>
              <w:ind w:left="438"/>
              <w:spacing w:before="251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6"/>
              </w:rPr>
              <w:t>监测项目</w:t>
            </w:r>
          </w:p>
        </w:tc>
        <w:tc>
          <w:tcPr>
            <w:tcW w:w="4765" w:type="dxa"/>
            <w:vAlign w:val="top"/>
          </w:tcPr>
          <w:p>
            <w:pPr>
              <w:ind w:left="1405"/>
              <w:spacing w:before="24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37"/>
              </w:rPr>
              <w:t>监测(检测)依据</w:t>
            </w:r>
          </w:p>
        </w:tc>
        <w:tc>
          <w:tcPr>
            <w:tcW w:w="2472" w:type="dxa"/>
            <w:vAlign w:val="top"/>
          </w:tcPr>
          <w:p>
            <w:pPr>
              <w:ind w:left="540"/>
              <w:spacing w:before="71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4"/>
              </w:rPr>
              <w:t>主要仪器设备</w:t>
            </w:r>
          </w:p>
          <w:p>
            <w:pPr>
              <w:ind w:left="660"/>
              <w:spacing w:before="7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5"/>
              </w:rPr>
              <w:t>名称及编号</w:t>
            </w:r>
          </w:p>
        </w:tc>
      </w:tr>
      <w:tr>
        <w:trPr>
          <w:trHeight w:val="720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51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总硬度</w:t>
            </w:r>
          </w:p>
        </w:tc>
        <w:tc>
          <w:tcPr>
            <w:tcW w:w="4765" w:type="dxa"/>
            <w:vAlign w:val="top"/>
          </w:tcPr>
          <w:p>
            <w:pPr>
              <w:ind w:left="1581" w:right="485" w:hanging="1119"/>
              <w:spacing w:before="100" w:line="24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7"/>
              </w:rPr>
              <w:t>水质钙和镁总量的测定</w:t>
            </w:r>
            <w:r>
              <w:rPr>
                <w:rFonts w:ascii="SimSun" w:hAnsi="SimSun" w:eastAsia="SimSun" w:cs="SimSun"/>
                <w:sz w:val="23"/>
                <w:szCs w:val="23"/>
              </w:rPr>
              <w:t>EDTA</w:t>
            </w:r>
            <w:r>
              <w:rPr>
                <w:rFonts w:ascii="SimSun" w:hAnsi="SimSun" w:eastAsia="SimSun" w:cs="SimSun"/>
                <w:sz w:val="23"/>
                <w:szCs w:val="23"/>
                <w:spacing w:val="27"/>
              </w:rPr>
              <w:t>滴定法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GB/T</w:t>
            </w:r>
            <w:r>
              <w:rPr>
                <w:rFonts w:ascii="SimSun" w:hAnsi="SimSun" w:eastAsia="SimSun" w:cs="SimSun"/>
                <w:sz w:val="23"/>
                <w:szCs w:val="23"/>
                <w:spacing w:val="2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7477-1987</w:t>
            </w:r>
          </w:p>
        </w:tc>
        <w:tc>
          <w:tcPr>
            <w:tcW w:w="2472" w:type="dxa"/>
            <w:vAlign w:val="top"/>
          </w:tcPr>
          <w:p>
            <w:pPr>
              <w:ind w:left="887"/>
              <w:spacing w:before="100" w:line="323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  <w:position w:val="6"/>
              </w:rPr>
              <w:t>滴定管</w:t>
            </w:r>
          </w:p>
          <w:p>
            <w:pPr>
              <w:ind w:left="657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(2-075-07)</w:t>
            </w:r>
          </w:p>
        </w:tc>
      </w:tr>
      <w:tr>
        <w:trPr>
          <w:trHeight w:val="739" w:hRule="atLeast"/>
        </w:trPr>
        <w:tc>
          <w:tcPr>
            <w:tcW w:w="1803" w:type="dxa"/>
            <w:vAlign w:val="top"/>
          </w:tcPr>
          <w:p>
            <w:pPr>
              <w:ind w:left="205"/>
              <w:spacing w:before="261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溶解性总固体</w:t>
            </w:r>
          </w:p>
        </w:tc>
        <w:tc>
          <w:tcPr>
            <w:tcW w:w="4765" w:type="dxa"/>
            <w:vAlign w:val="top"/>
          </w:tcPr>
          <w:p>
            <w:pPr>
              <w:ind w:left="1132"/>
              <w:spacing w:before="100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1"/>
              </w:rPr>
              <w:t>生活饮用水标准检验方法</w:t>
            </w:r>
          </w:p>
          <w:p>
            <w:pPr>
              <w:ind w:left="101"/>
              <w:spacing w:before="3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感官性状和物理指标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/T5750.4-2006(</w:t>
            </w: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8.1)</w:t>
            </w:r>
          </w:p>
        </w:tc>
        <w:tc>
          <w:tcPr>
            <w:tcW w:w="2472" w:type="dxa"/>
            <w:vAlign w:val="top"/>
          </w:tcPr>
          <w:p>
            <w:pPr>
              <w:ind w:left="767"/>
              <w:spacing w:before="111" w:line="312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  <w:position w:val="5"/>
              </w:rPr>
              <w:t>分析天平</w:t>
            </w:r>
          </w:p>
          <w:p>
            <w:pPr>
              <w:ind w:left="657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(2-013-01)</w:t>
            </w:r>
          </w:p>
        </w:tc>
      </w:tr>
      <w:tr>
        <w:trPr>
          <w:trHeight w:val="720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52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硫酸盐</w:t>
            </w:r>
          </w:p>
        </w:tc>
        <w:tc>
          <w:tcPr>
            <w:tcW w:w="4765" w:type="dxa"/>
            <w:vAlign w:val="top"/>
          </w:tcPr>
          <w:p>
            <w:pPr>
              <w:ind w:left="1671" w:right="42" w:hanging="1570"/>
              <w:spacing w:before="80" w:line="24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2"/>
              </w:rPr>
              <w:t>水质硫酸盐的测定铬酸钡分光光度法(试行)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HJ/T</w:t>
            </w:r>
            <w:r>
              <w:rPr>
                <w:rFonts w:ascii="SimSun" w:hAnsi="SimSun" w:eastAsia="SimSun" w:cs="SimSun"/>
                <w:sz w:val="23"/>
                <w:szCs w:val="23"/>
                <w:spacing w:val="19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342-2007</w:t>
            </w:r>
          </w:p>
        </w:tc>
        <w:tc>
          <w:tcPr>
            <w:tcW w:w="2472" w:type="dxa"/>
            <w:vAlign w:val="top"/>
          </w:tcPr>
          <w:p>
            <w:pPr>
              <w:ind w:left="657"/>
              <w:spacing w:before="101" w:line="313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  <w:position w:val="5"/>
              </w:rPr>
              <w:t>分光光度计</w:t>
            </w:r>
          </w:p>
          <w:p>
            <w:pPr>
              <w:ind w:left="657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(2-009-03)</w:t>
            </w:r>
          </w:p>
        </w:tc>
      </w:tr>
      <w:tr>
        <w:trPr>
          <w:trHeight w:val="719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52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氯化物</w:t>
            </w:r>
          </w:p>
        </w:tc>
        <w:tc>
          <w:tcPr>
            <w:tcW w:w="4765" w:type="dxa"/>
            <w:vAlign w:val="top"/>
          </w:tcPr>
          <w:p>
            <w:pPr>
              <w:ind w:left="1611" w:right="705" w:hanging="929"/>
              <w:spacing w:before="101" w:line="23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0"/>
              </w:rPr>
              <w:t>水质氯化物的测定硝酸根滴定法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GB/T</w:t>
            </w:r>
            <w:r>
              <w:rPr>
                <w:rFonts w:ascii="SimSun" w:hAnsi="SimSun" w:eastAsia="SimSun" w:cs="SimSun"/>
                <w:sz w:val="23"/>
                <w:szCs w:val="23"/>
                <w:spacing w:val="27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11896-1989</w:t>
            </w:r>
          </w:p>
        </w:tc>
        <w:tc>
          <w:tcPr>
            <w:tcW w:w="2472" w:type="dxa"/>
            <w:vAlign w:val="top"/>
          </w:tcPr>
          <w:p>
            <w:pPr>
              <w:ind w:left="887"/>
              <w:spacing w:before="101" w:line="323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  <w:position w:val="6"/>
              </w:rPr>
              <w:t>滴定管</w:t>
            </w:r>
          </w:p>
          <w:p>
            <w:pPr>
              <w:ind w:left="657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(2-075-07)</w:t>
            </w:r>
          </w:p>
        </w:tc>
      </w:tr>
      <w:tr>
        <w:trPr>
          <w:trHeight w:val="1099" w:hRule="atLeast"/>
        </w:trPr>
        <w:tc>
          <w:tcPr>
            <w:tcW w:w="1803" w:type="dxa"/>
            <w:vAlign w:val="top"/>
          </w:tcPr>
          <w:p>
            <w:pPr>
              <w:ind w:left="5" w:firstLine="94"/>
              <w:spacing w:before="122" w:line="25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铁、锰、铜、锌、</w:t>
            </w: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12"/>
              </w:rPr>
              <w:t>铝、砷、硒、镉、</w:t>
            </w:r>
          </w:p>
          <w:p>
            <w:pPr>
              <w:ind w:left="775"/>
              <w:spacing w:before="63" w:line="22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</w:rPr>
              <w:t>铅</w:t>
            </w:r>
          </w:p>
        </w:tc>
        <w:tc>
          <w:tcPr>
            <w:tcW w:w="4765" w:type="dxa"/>
            <w:vAlign w:val="top"/>
          </w:tcPr>
          <w:p>
            <w:pPr>
              <w:ind w:left="1262"/>
              <w:spacing w:before="27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4"/>
              </w:rPr>
              <w:t>水质65种元素的测定</w:t>
            </w:r>
          </w:p>
          <w:p>
            <w:pPr>
              <w:ind w:left="502"/>
              <w:spacing w:before="45" w:line="218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电感耦合等离子体质谱法</w:t>
            </w:r>
            <w:r>
              <w:rPr>
                <w:rFonts w:ascii="SimSun" w:hAnsi="SimSun" w:eastAsia="SimSun" w:cs="SimSun"/>
                <w:sz w:val="23"/>
                <w:szCs w:val="23"/>
              </w:rPr>
              <w:t>HJ</w:t>
            </w: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700-2014</w:t>
            </w:r>
          </w:p>
        </w:tc>
        <w:tc>
          <w:tcPr>
            <w:tcW w:w="2472" w:type="dxa"/>
            <w:vAlign w:val="top"/>
          </w:tcPr>
          <w:p>
            <w:pPr>
              <w:ind w:left="767"/>
              <w:spacing w:before="112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>电感耦合</w:t>
            </w:r>
          </w:p>
          <w:p>
            <w:pPr>
              <w:ind w:left="426"/>
              <w:spacing w:before="3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等离子体质谱仪</w:t>
            </w:r>
          </w:p>
          <w:p>
            <w:pPr>
              <w:ind w:left="657"/>
              <w:spacing w:before="8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(2-004-01)</w:t>
            </w:r>
          </w:p>
        </w:tc>
      </w:tr>
      <w:tr>
        <w:trPr>
          <w:trHeight w:val="709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44" w:line="22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挥发酚</w:t>
            </w:r>
          </w:p>
        </w:tc>
        <w:tc>
          <w:tcPr>
            <w:tcW w:w="4765" w:type="dxa"/>
            <w:vAlign w:val="top"/>
          </w:tcPr>
          <w:p>
            <w:pPr>
              <w:ind w:left="1161" w:right="603" w:hanging="579"/>
              <w:spacing w:before="92" w:line="23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水质挥发酚的测定4-氨基安替比林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10"/>
              </w:rPr>
              <w:t>分光光度法</w:t>
            </w:r>
            <w:r>
              <w:rPr>
                <w:rFonts w:ascii="SimSun" w:hAnsi="SimSun" w:eastAsia="SimSun" w:cs="SimSun"/>
                <w:sz w:val="23"/>
                <w:szCs w:val="23"/>
              </w:rPr>
              <w:t>HJ</w:t>
            </w:r>
            <w:r>
              <w:rPr>
                <w:rFonts w:ascii="SimSun" w:hAnsi="SimSun" w:eastAsia="SimSun" w:cs="SimSun"/>
                <w:sz w:val="23"/>
                <w:szCs w:val="23"/>
                <w:spacing w:val="10"/>
              </w:rPr>
              <w:t>503-2009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73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5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  <w:tr>
        <w:trPr>
          <w:trHeight w:val="729" w:hRule="atLeast"/>
        </w:trPr>
        <w:tc>
          <w:tcPr>
            <w:tcW w:w="1803" w:type="dxa"/>
            <w:vAlign w:val="top"/>
          </w:tcPr>
          <w:p>
            <w:pPr>
              <w:ind w:left="544" w:right="318" w:hanging="230"/>
              <w:spacing w:before="95" w:line="237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阴离子表面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4"/>
              </w:rPr>
              <w:t>活性剂</w:t>
            </w:r>
          </w:p>
        </w:tc>
        <w:tc>
          <w:tcPr>
            <w:tcW w:w="4765" w:type="dxa"/>
            <w:vAlign w:val="top"/>
          </w:tcPr>
          <w:p>
            <w:pPr>
              <w:ind w:left="632" w:right="629" w:firstLine="240"/>
              <w:spacing w:before="114" w:line="230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水质阴离子表面活性剂的测定</w:t>
            </w:r>
            <w:r>
              <w:rPr>
                <w:rFonts w:ascii="SimSun" w:hAnsi="SimSun" w:eastAsia="SimSun" w:cs="SimSun"/>
                <w:sz w:val="23"/>
                <w:szCs w:val="23"/>
              </w:rPr>
              <w:t xml:space="preserve">  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亚甲蓝分光光度法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/T7494-1987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8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8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  <w:tr>
        <w:trPr>
          <w:trHeight w:val="720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5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耗氧量</w:t>
            </w:r>
          </w:p>
        </w:tc>
        <w:tc>
          <w:tcPr>
            <w:tcW w:w="4765" w:type="dxa"/>
            <w:vAlign w:val="top"/>
          </w:tcPr>
          <w:p>
            <w:pPr>
              <w:ind w:left="1132"/>
              <w:spacing w:before="10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1"/>
              </w:rPr>
              <w:t>生活饮用水标准检验方法</w:t>
            </w:r>
          </w:p>
          <w:p>
            <w:pPr>
              <w:ind w:left="291"/>
              <w:spacing w:before="2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有机物综合指标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/T5750.7-2006(1.1)</w:t>
            </w:r>
          </w:p>
        </w:tc>
        <w:tc>
          <w:tcPr>
            <w:tcW w:w="2472" w:type="dxa"/>
            <w:vAlign w:val="top"/>
          </w:tcPr>
          <w:p>
            <w:pPr>
              <w:ind w:left="887"/>
              <w:spacing w:before="125" w:line="303" w:lineRule="exact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4"/>
                <w:position w:val="4"/>
              </w:rPr>
              <w:t>滴定管</w:t>
            </w:r>
          </w:p>
          <w:p>
            <w:pPr>
              <w:ind w:left="657"/>
              <w:spacing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(2-075-01)</w:t>
            </w:r>
          </w:p>
        </w:tc>
      </w:tr>
      <w:tr>
        <w:trPr>
          <w:trHeight w:val="719" w:hRule="atLeast"/>
        </w:trPr>
        <w:tc>
          <w:tcPr>
            <w:tcW w:w="1803" w:type="dxa"/>
            <w:vAlign w:val="top"/>
          </w:tcPr>
          <w:p>
            <w:pPr>
              <w:ind w:left="665"/>
              <w:spacing w:before="25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氨氮</w:t>
            </w:r>
          </w:p>
        </w:tc>
        <w:tc>
          <w:tcPr>
            <w:tcW w:w="4765" w:type="dxa"/>
            <w:vAlign w:val="top"/>
          </w:tcPr>
          <w:p>
            <w:pPr>
              <w:ind w:left="1782" w:right="465" w:hanging="1340"/>
              <w:spacing w:before="84" w:line="24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0"/>
              </w:rPr>
              <w:t>水质氨氮的测定纳氏试剂分光光度法</w:t>
            </w:r>
            <w:r>
              <w:rPr>
                <w:rFonts w:ascii="SimSun" w:hAnsi="SimSun" w:eastAsia="SimSun" w:cs="SimSun"/>
                <w:sz w:val="23"/>
                <w:szCs w:val="23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HJ</w:t>
            </w:r>
            <w:r>
              <w:rPr>
                <w:rFonts w:ascii="SimSun" w:hAnsi="SimSun" w:eastAsia="SimSun" w:cs="SimSun"/>
                <w:sz w:val="23"/>
                <w:szCs w:val="23"/>
                <w:spacing w:val="1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535-2009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7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9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  <w:tr>
        <w:trPr>
          <w:trHeight w:val="719" w:hRule="atLeast"/>
        </w:trPr>
        <w:tc>
          <w:tcPr>
            <w:tcW w:w="1803" w:type="dxa"/>
            <w:vAlign w:val="top"/>
          </w:tcPr>
          <w:p>
            <w:pPr>
              <w:ind w:left="545"/>
              <w:spacing w:before="257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硫化物</w:t>
            </w:r>
          </w:p>
        </w:tc>
        <w:tc>
          <w:tcPr>
            <w:tcW w:w="4765" w:type="dxa"/>
            <w:vAlign w:val="top"/>
          </w:tcPr>
          <w:p>
            <w:pPr>
              <w:ind w:left="1701" w:right="354" w:hanging="1349"/>
              <w:spacing w:before="95" w:line="23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水质硫化物的测定亚甲基蓝分光光度法</w:t>
            </w: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HJ</w:t>
            </w:r>
            <w:r>
              <w:rPr>
                <w:rFonts w:ascii="SimSun" w:hAnsi="SimSun" w:eastAsia="SimSun" w:cs="SimSun"/>
                <w:sz w:val="23"/>
                <w:szCs w:val="23"/>
                <w:spacing w:val="5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3"/>
              </w:rPr>
              <w:t>1226-2021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76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8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  <w:tr>
        <w:trPr>
          <w:trHeight w:val="720" w:hRule="atLeast"/>
        </w:trPr>
        <w:tc>
          <w:tcPr>
            <w:tcW w:w="1803" w:type="dxa"/>
            <w:vAlign w:val="top"/>
          </w:tcPr>
          <w:p>
            <w:pPr>
              <w:ind w:left="775"/>
              <w:spacing w:before="258" w:line="221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</w:rPr>
              <w:t>钠</w:t>
            </w:r>
          </w:p>
        </w:tc>
        <w:tc>
          <w:tcPr>
            <w:tcW w:w="4765" w:type="dxa"/>
            <w:vAlign w:val="top"/>
          </w:tcPr>
          <w:p>
            <w:pPr>
              <w:ind w:left="1422"/>
              <w:spacing w:before="10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9"/>
              </w:rPr>
              <w:t>水质钾和钠的测定</w:t>
            </w:r>
          </w:p>
          <w:p>
            <w:pPr>
              <w:ind w:left="262"/>
              <w:spacing w:before="4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火焰原子吸收分光光度法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5"/>
              </w:rPr>
              <w:t>/T11904-1989</w:t>
            </w:r>
          </w:p>
        </w:tc>
        <w:tc>
          <w:tcPr>
            <w:tcW w:w="2472" w:type="dxa"/>
            <w:vAlign w:val="top"/>
          </w:tcPr>
          <w:p>
            <w:pPr>
              <w:ind w:left="656" w:right="414" w:hanging="230"/>
              <w:spacing w:before="87" w:line="25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原子吸收光谱仪</w:t>
            </w:r>
            <w:r>
              <w:rPr>
                <w:rFonts w:ascii="SimSun" w:hAnsi="SimSun" w:eastAsia="SimSun" w:cs="SimSun"/>
                <w:sz w:val="23"/>
                <w:szCs w:val="23"/>
                <w:spacing w:val="2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(2-005-01)</w:t>
            </w:r>
          </w:p>
        </w:tc>
      </w:tr>
      <w:tr>
        <w:trPr>
          <w:trHeight w:val="1079" w:hRule="atLeast"/>
        </w:trPr>
        <w:tc>
          <w:tcPr>
            <w:tcW w:w="1803" w:type="dxa"/>
            <w:vAlign w:val="top"/>
          </w:tcPr>
          <w:p>
            <w:pPr>
              <w:spacing w:line="359" w:lineRule="auto"/>
              <w:rPr>
                <w:rFonts w:ascii="Arial"/>
                <w:sz w:val="21"/>
              </w:rPr>
            </w:pPr>
            <w:r/>
          </w:p>
          <w:p>
            <w:pPr>
              <w:ind w:left="205"/>
              <w:spacing w:before="7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亚硝酸盐(氮)</w:t>
            </w:r>
          </w:p>
        </w:tc>
        <w:tc>
          <w:tcPr>
            <w:tcW w:w="4765" w:type="dxa"/>
            <w:vAlign w:val="top"/>
          </w:tcPr>
          <w:p>
            <w:pPr>
              <w:ind w:left="1211"/>
              <w:spacing w:before="135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水质亚硝酸盐氮的测定</w:t>
            </w:r>
          </w:p>
          <w:p>
            <w:pPr>
              <w:ind w:left="741"/>
              <w:spacing w:before="1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N-</w:t>
            </w:r>
            <w:r>
              <w:rPr>
                <w:rFonts w:ascii="SimSun" w:hAnsi="SimSun" w:eastAsia="SimSun" w:cs="SimSun"/>
                <w:sz w:val="23"/>
                <w:szCs w:val="23"/>
                <w:spacing w:val="-45"/>
              </w:rPr>
              <w:t xml:space="preserve"> </w:t>
            </w:r>
            <w:r>
              <w:rPr>
                <w:rFonts w:ascii="SimSun" w:hAnsi="SimSun" w:eastAsia="SimSun" w:cs="SimSun"/>
                <w:sz w:val="23"/>
                <w:szCs w:val="23"/>
                <w:spacing w:val="3"/>
              </w:rPr>
              <w:t>(1-萘基)-乙二胺分光光度法</w:t>
            </w:r>
          </w:p>
          <w:p>
            <w:pPr>
              <w:ind w:left="1592"/>
              <w:spacing w:before="83" w:line="224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</w:rPr>
              <w:t>GB/T7493-1987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28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6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  <w:tr>
        <w:trPr>
          <w:trHeight w:val="729" w:hRule="atLeast"/>
        </w:trPr>
        <w:tc>
          <w:tcPr>
            <w:tcW w:w="1803" w:type="dxa"/>
            <w:vAlign w:val="top"/>
          </w:tcPr>
          <w:p>
            <w:pPr>
              <w:ind w:left="314"/>
              <w:spacing w:before="25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硝酸盐(氮)</w:t>
            </w:r>
          </w:p>
        </w:tc>
        <w:tc>
          <w:tcPr>
            <w:tcW w:w="4765" w:type="dxa"/>
            <w:vAlign w:val="top"/>
          </w:tcPr>
          <w:p>
            <w:pPr>
              <w:ind w:left="1301"/>
              <w:spacing w:before="87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水质硝酸盐氮的测定</w:t>
            </w:r>
          </w:p>
          <w:p>
            <w:pPr>
              <w:ind w:left="511"/>
              <w:spacing w:before="5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酚二磺酸分光光度法</w:t>
            </w:r>
            <w:r>
              <w:rPr>
                <w:rFonts w:ascii="SimSun" w:hAnsi="SimSun" w:eastAsia="SimSun" w:cs="SimSun"/>
                <w:sz w:val="23"/>
                <w:szCs w:val="23"/>
              </w:rPr>
              <w:t>GB</w:t>
            </w: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/T7480-1987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88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8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  <w:tr>
        <w:trPr>
          <w:trHeight w:val="994" w:hRule="atLeast"/>
        </w:trPr>
        <w:tc>
          <w:tcPr>
            <w:tcW w:w="1803" w:type="dxa"/>
            <w:vAlign w:val="top"/>
          </w:tcPr>
          <w:p>
            <w:pPr>
              <w:spacing w:line="313" w:lineRule="auto"/>
              <w:rPr>
                <w:rFonts w:ascii="Arial"/>
                <w:sz w:val="21"/>
              </w:rPr>
            </w:pPr>
            <w:r/>
          </w:p>
          <w:p>
            <w:pPr>
              <w:ind w:left="545"/>
              <w:spacing w:before="74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2"/>
              </w:rPr>
              <w:t>氰化物</w:t>
            </w:r>
          </w:p>
        </w:tc>
        <w:tc>
          <w:tcPr>
            <w:tcW w:w="4765" w:type="dxa"/>
            <w:vAlign w:val="top"/>
          </w:tcPr>
          <w:p>
            <w:pPr>
              <w:ind w:left="341"/>
              <w:spacing w:before="6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8"/>
              </w:rPr>
              <w:t>水质氰化物的测定容量法和分光光度法</w:t>
            </w:r>
          </w:p>
          <w:p>
            <w:pPr>
              <w:ind w:left="1775"/>
              <w:spacing w:before="77" w:line="183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b/>
                <w:bCs/>
                <w:spacing w:val="-3"/>
              </w:rPr>
              <w:t>HJ484-2009</w:t>
            </w:r>
          </w:p>
          <w:p>
            <w:pPr>
              <w:ind w:left="492"/>
              <w:spacing w:before="61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7"/>
              </w:rPr>
              <w:t>(方法2异烟酸-吡唑啉酮分光光度法)</w:t>
            </w:r>
          </w:p>
        </w:tc>
        <w:tc>
          <w:tcPr>
            <w:tcW w:w="2472" w:type="dxa"/>
            <w:vAlign w:val="top"/>
          </w:tcPr>
          <w:p>
            <w:pPr>
              <w:ind w:left="196"/>
              <w:spacing w:before="229" w:line="219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1"/>
              </w:rPr>
              <w:t>紫外可见分光光度计</w:t>
            </w:r>
          </w:p>
          <w:p>
            <w:pPr>
              <w:ind w:left="657"/>
              <w:spacing w:before="60" w:line="222" w:lineRule="auto"/>
              <w:rPr>
                <w:rFonts w:ascii="SimSun" w:hAnsi="SimSun" w:eastAsia="SimSun" w:cs="SimSun"/>
                <w:sz w:val="23"/>
                <w:szCs w:val="23"/>
              </w:rPr>
            </w:pPr>
            <w:r>
              <w:rPr>
                <w:rFonts w:ascii="SimSun" w:hAnsi="SimSun" w:eastAsia="SimSun" w:cs="SimSun"/>
                <w:sz w:val="23"/>
                <w:szCs w:val="23"/>
                <w:spacing w:val="-5"/>
              </w:rPr>
              <w:t>(2-009-01)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9"/>
          <w:pgSz w:w="12080" w:h="16950"/>
          <w:pgMar w:top="969" w:right="1707" w:bottom="1004" w:left="1314" w:header="0" w:footer="838" w:gutter="0"/>
        </w:sectPr>
        <w:rPr/>
      </w:pPr>
    </w:p>
    <w:p>
      <w:pPr>
        <w:ind w:left="1695"/>
        <w:spacing w:before="87" w:line="789" w:lineRule="exact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:spacing w:val="33"/>
          <w:position w:val="25"/>
        </w:rPr>
        <w:t>耐斯检测技术服务有限公司</w:t>
      </w:r>
    </w:p>
    <w:p>
      <w:pPr>
        <w:ind w:left="2515"/>
        <w:spacing w:before="2" w:line="217" w:lineRule="auto"/>
        <w:rPr>
          <w:rFonts w:ascii="SimSun" w:hAnsi="SimSun" w:eastAsia="SimSun" w:cs="SimSun"/>
          <w:sz w:val="50"/>
          <w:szCs w:val="50"/>
        </w:rPr>
      </w:pPr>
      <w:r>
        <w:rPr>
          <w:rFonts w:ascii="SimSun" w:hAnsi="SimSun" w:eastAsia="SimSun" w:cs="SimSun"/>
          <w:sz w:val="50"/>
          <w:szCs w:val="50"/>
          <w:spacing w:val="-16"/>
        </w:rPr>
        <w:t>检</w:t>
      </w:r>
      <w:r>
        <w:rPr>
          <w:rFonts w:ascii="SimSun" w:hAnsi="SimSun" w:eastAsia="SimSun" w:cs="SimSun"/>
          <w:sz w:val="50"/>
          <w:szCs w:val="50"/>
          <w:spacing w:val="-17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验</w:t>
      </w:r>
      <w:r>
        <w:rPr>
          <w:rFonts w:ascii="SimSun" w:hAnsi="SimSun" w:eastAsia="SimSun" w:cs="SimSun"/>
          <w:sz w:val="50"/>
          <w:szCs w:val="50"/>
          <w:spacing w:val="-15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检</w:t>
      </w:r>
      <w:r>
        <w:rPr>
          <w:rFonts w:ascii="SimSun" w:hAnsi="SimSun" w:eastAsia="SimSun" w:cs="SimSun"/>
          <w:sz w:val="50"/>
          <w:szCs w:val="50"/>
          <w:spacing w:val="-14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测</w:t>
      </w:r>
      <w:r>
        <w:rPr>
          <w:rFonts w:ascii="SimSun" w:hAnsi="SimSun" w:eastAsia="SimSun" w:cs="SimSun"/>
          <w:sz w:val="50"/>
          <w:szCs w:val="50"/>
          <w:spacing w:val="-19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报</w:t>
      </w:r>
      <w:r>
        <w:rPr>
          <w:rFonts w:ascii="SimSun" w:hAnsi="SimSun" w:eastAsia="SimSun" w:cs="SimSun"/>
          <w:sz w:val="50"/>
          <w:szCs w:val="50"/>
          <w:spacing w:val="-4"/>
        </w:rPr>
        <w:t xml:space="preserve"> </w:t>
      </w:r>
      <w:r>
        <w:rPr>
          <w:rFonts w:ascii="SimSun" w:hAnsi="SimSun" w:eastAsia="SimSun" w:cs="SimSun"/>
          <w:sz w:val="50"/>
          <w:szCs w:val="50"/>
          <w:spacing w:val="-16"/>
        </w:rPr>
        <w:t>告</w:t>
      </w:r>
    </w:p>
    <w:p>
      <w:pPr>
        <w:spacing w:before="120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报告编号：检02202204177</w:t>
      </w:r>
    </w:p>
    <w:p>
      <w:pPr>
        <w:ind w:left="28"/>
        <w:spacing w:before="151" w:line="22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b/>
          <w:bCs/>
          <w:spacing w:val="-12"/>
        </w:rPr>
        <w:t>续上表：</w:t>
      </w:r>
    </w:p>
    <w:p>
      <w:pPr>
        <w:spacing w:line="133" w:lineRule="exact"/>
        <w:rPr/>
      </w:pPr>
      <w:r/>
    </w:p>
    <w:tbl>
      <w:tblPr>
        <w:tblStyle w:val="2"/>
        <w:tblW w:w="903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883"/>
        <w:gridCol w:w="4805"/>
        <w:gridCol w:w="2342"/>
      </w:tblGrid>
      <w:tr>
        <w:trPr>
          <w:trHeight w:val="713" w:hRule="atLeast"/>
        </w:trPr>
        <w:tc>
          <w:tcPr>
            <w:tcW w:w="1883" w:type="dxa"/>
            <w:vAlign w:val="top"/>
          </w:tcPr>
          <w:p>
            <w:pPr>
              <w:ind w:left="498"/>
              <w:spacing w:before="2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6"/>
              </w:rPr>
              <w:t>监测项目</w:t>
            </w:r>
          </w:p>
        </w:tc>
        <w:tc>
          <w:tcPr>
            <w:tcW w:w="4805" w:type="dxa"/>
            <w:vAlign w:val="top"/>
          </w:tcPr>
          <w:p>
            <w:pPr>
              <w:ind w:left="1625"/>
              <w:spacing w:before="24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-4"/>
              </w:rPr>
              <w:t>监测(检测)依据</w:t>
            </w:r>
          </w:p>
        </w:tc>
        <w:tc>
          <w:tcPr>
            <w:tcW w:w="2342" w:type="dxa"/>
            <w:vAlign w:val="top"/>
          </w:tcPr>
          <w:p>
            <w:pPr>
              <w:ind w:left="506"/>
              <w:spacing w:before="8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主要仪器设备</w:t>
            </w:r>
          </w:p>
          <w:p>
            <w:pPr>
              <w:ind w:left="617"/>
              <w:spacing w:before="7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名称及编号</w:t>
            </w:r>
          </w:p>
        </w:tc>
      </w:tr>
      <w:tr>
        <w:trPr>
          <w:trHeight w:val="709" w:hRule="atLeast"/>
        </w:trPr>
        <w:tc>
          <w:tcPr>
            <w:tcW w:w="1883" w:type="dxa"/>
            <w:vAlign w:val="top"/>
          </w:tcPr>
          <w:p>
            <w:pPr>
              <w:ind w:left="604"/>
              <w:spacing w:before="25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氟化物</w:t>
            </w:r>
          </w:p>
        </w:tc>
        <w:tc>
          <w:tcPr>
            <w:tcW w:w="4805" w:type="dxa"/>
            <w:vAlign w:val="top"/>
          </w:tcPr>
          <w:p>
            <w:pPr>
              <w:ind w:left="592"/>
              <w:spacing w:before="10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水质氟化物的测定离子选择电极法</w:t>
            </w:r>
          </w:p>
          <w:p>
            <w:pPr>
              <w:ind w:left="1685"/>
              <w:spacing w:before="72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-3"/>
              </w:rPr>
              <w:t>GB/T7484-1987</w:t>
            </w:r>
          </w:p>
        </w:tc>
        <w:tc>
          <w:tcPr>
            <w:tcW w:w="2342" w:type="dxa"/>
            <w:vAlign w:val="top"/>
          </w:tcPr>
          <w:p>
            <w:pPr>
              <w:ind w:left="836"/>
              <w:spacing w:before="91" w:line="333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  <w:position w:val="8"/>
              </w:rPr>
              <w:t>离子计</w:t>
            </w:r>
          </w:p>
          <w:p>
            <w:pPr>
              <w:ind w:left="617"/>
              <w:spacing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(2-012-04)</w:t>
            </w:r>
          </w:p>
        </w:tc>
      </w:tr>
      <w:tr>
        <w:trPr>
          <w:trHeight w:val="709" w:hRule="atLeast"/>
        </w:trPr>
        <w:tc>
          <w:tcPr>
            <w:tcW w:w="1883" w:type="dxa"/>
            <w:vAlign w:val="top"/>
          </w:tcPr>
          <w:p>
            <w:pPr>
              <w:ind w:left="604"/>
              <w:spacing w:before="253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碘化物</w:t>
            </w:r>
          </w:p>
        </w:tc>
        <w:tc>
          <w:tcPr>
            <w:tcW w:w="4805" w:type="dxa"/>
            <w:vAlign w:val="top"/>
          </w:tcPr>
          <w:p>
            <w:pPr>
              <w:ind w:left="801"/>
              <w:spacing w:before="91" w:line="373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  <w:position w:val="11"/>
              </w:rPr>
              <w:t>水质碘化物的测定离子色谱法</w:t>
            </w:r>
          </w:p>
          <w:p>
            <w:pPr>
              <w:ind w:left="1792"/>
              <w:spacing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HJ</w:t>
            </w:r>
            <w:r>
              <w:rPr>
                <w:rFonts w:ascii="SimSun" w:hAnsi="SimSun" w:eastAsia="SimSun" w:cs="SimSun"/>
                <w:sz w:val="22"/>
                <w:szCs w:val="22"/>
                <w:spacing w:val="15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778-2015</w:t>
            </w:r>
          </w:p>
        </w:tc>
        <w:tc>
          <w:tcPr>
            <w:tcW w:w="2342" w:type="dxa"/>
            <w:vAlign w:val="top"/>
          </w:tcPr>
          <w:p>
            <w:pPr>
              <w:ind w:left="617"/>
              <w:spacing w:before="111" w:line="304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  <w:position w:val="5"/>
              </w:rPr>
              <w:t>离子色谱仪</w:t>
            </w:r>
          </w:p>
          <w:p>
            <w:pPr>
              <w:ind w:left="617"/>
              <w:spacing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(2-007-01)</w:t>
            </w:r>
          </w:p>
        </w:tc>
      </w:tr>
      <w:tr>
        <w:trPr>
          <w:trHeight w:val="709" w:hRule="atLeast"/>
        </w:trPr>
        <w:tc>
          <w:tcPr>
            <w:tcW w:w="1883" w:type="dxa"/>
            <w:vAlign w:val="top"/>
          </w:tcPr>
          <w:p>
            <w:pPr>
              <w:ind w:left="825"/>
              <w:spacing w:before="253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汞</w:t>
            </w:r>
          </w:p>
        </w:tc>
        <w:tc>
          <w:tcPr>
            <w:tcW w:w="4805" w:type="dxa"/>
            <w:vAlign w:val="top"/>
          </w:tcPr>
          <w:p>
            <w:pPr>
              <w:ind w:left="1291" w:right="848" w:hanging="440"/>
              <w:spacing w:before="123" w:line="23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水质汞、砷、硒、铋和锑的测定</w:t>
            </w:r>
            <w:r>
              <w:rPr>
                <w:rFonts w:ascii="SimSun" w:hAnsi="SimSun" w:eastAsia="SimSun" w:cs="SimSun"/>
                <w:sz w:val="22"/>
                <w:szCs w:val="22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</w:rPr>
              <w:t>原子荧光法HJ694-2014</w:t>
            </w:r>
          </w:p>
        </w:tc>
        <w:tc>
          <w:tcPr>
            <w:tcW w:w="2342" w:type="dxa"/>
            <w:vAlign w:val="top"/>
          </w:tcPr>
          <w:p>
            <w:pPr>
              <w:ind w:left="617" w:right="385" w:hanging="220"/>
              <w:spacing w:before="101" w:line="24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原子荧光光度计</w:t>
            </w: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(2-014-01)</w:t>
            </w:r>
          </w:p>
        </w:tc>
      </w:tr>
      <w:tr>
        <w:trPr>
          <w:trHeight w:val="699" w:hRule="atLeast"/>
        </w:trPr>
        <w:tc>
          <w:tcPr>
            <w:tcW w:w="1883" w:type="dxa"/>
            <w:vAlign w:val="top"/>
          </w:tcPr>
          <w:p>
            <w:pPr>
              <w:ind w:left="604"/>
              <w:spacing w:before="242" w:line="21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六价铬</w:t>
            </w:r>
          </w:p>
        </w:tc>
        <w:tc>
          <w:tcPr>
            <w:tcW w:w="4805" w:type="dxa"/>
            <w:vAlign w:val="top"/>
          </w:tcPr>
          <w:p>
            <w:pPr>
              <w:ind w:left="702"/>
              <w:spacing w:before="82" w:line="351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  <w:position w:val="9"/>
              </w:rPr>
              <w:t>水质六价铬的测定二苯碳酰二肼</w:t>
            </w:r>
          </w:p>
          <w:p>
            <w:pPr>
              <w:ind w:left="1131"/>
              <w:spacing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分光光度法</w:t>
            </w:r>
            <w:r>
              <w:rPr>
                <w:rFonts w:ascii="SimSun" w:hAnsi="SimSun" w:eastAsia="SimSun" w:cs="SimSun"/>
                <w:sz w:val="22"/>
                <w:szCs w:val="22"/>
              </w:rPr>
              <w:t>GB</w:t>
            </w: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/T7467-1987</w:t>
            </w:r>
          </w:p>
        </w:tc>
        <w:tc>
          <w:tcPr>
            <w:tcW w:w="2342" w:type="dxa"/>
            <w:vAlign w:val="top"/>
          </w:tcPr>
          <w:p>
            <w:pPr>
              <w:ind w:left="176"/>
              <w:spacing w:before="10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紫外可见分光光度计</w:t>
            </w:r>
          </w:p>
          <w:p>
            <w:pPr>
              <w:ind w:left="617"/>
              <w:spacing w:before="52"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(2-009-01)</w:t>
            </w:r>
          </w:p>
        </w:tc>
      </w:tr>
      <w:tr>
        <w:trPr>
          <w:trHeight w:val="1098" w:hRule="atLeast"/>
        </w:trPr>
        <w:tc>
          <w:tcPr>
            <w:tcW w:w="1883" w:type="dxa"/>
            <w:vAlign w:val="top"/>
          </w:tcPr>
          <w:p>
            <w:pPr>
              <w:ind w:left="384"/>
              <w:spacing w:before="145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2"/>
              </w:rPr>
              <w:t>三氯甲烷、</w:t>
            </w:r>
          </w:p>
          <w:p>
            <w:pPr>
              <w:ind w:left="165"/>
              <w:spacing w:before="35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5"/>
              </w:rPr>
              <w:t>四氯化碳、苯、</w:t>
            </w:r>
          </w:p>
          <w:p>
            <w:pPr>
              <w:ind w:left="384"/>
              <w:spacing w:before="6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甲苯、氯苯</w:t>
            </w:r>
          </w:p>
        </w:tc>
        <w:tc>
          <w:tcPr>
            <w:tcW w:w="4805" w:type="dxa"/>
            <w:vAlign w:val="top"/>
          </w:tcPr>
          <w:p>
            <w:pPr>
              <w:ind w:left="1181"/>
              <w:spacing w:before="303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水质挥发性有机物的测定</w:t>
            </w:r>
          </w:p>
          <w:p>
            <w:pPr>
              <w:ind w:left="521"/>
              <w:spacing w:before="38" w:line="21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吹扫捕集/气相色谱-质谱法HJ639-2012</w:t>
            </w:r>
          </w:p>
        </w:tc>
        <w:tc>
          <w:tcPr>
            <w:tcW w:w="2342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ind w:left="117"/>
              <w:spacing w:before="7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气相色谱-质谱联用仪</w:t>
            </w:r>
          </w:p>
          <w:p>
            <w:pPr>
              <w:ind w:left="617"/>
              <w:spacing w:before="42"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(2-002-04)</w:t>
            </w:r>
          </w:p>
        </w:tc>
      </w:tr>
      <w:tr>
        <w:trPr>
          <w:trHeight w:val="1098" w:hRule="atLeast"/>
        </w:trPr>
        <w:tc>
          <w:tcPr>
            <w:tcW w:w="1883" w:type="dxa"/>
            <w:vAlign w:val="top"/>
          </w:tcPr>
          <w:p>
            <w:pPr>
              <w:spacing w:line="373" w:lineRule="auto"/>
              <w:rPr>
                <w:rFonts w:ascii="Arial"/>
                <w:sz w:val="21"/>
              </w:rPr>
            </w:pPr>
            <w:r/>
          </w:p>
          <w:p>
            <w:pPr>
              <w:ind w:left="715"/>
              <w:spacing w:before="7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4"/>
              </w:rPr>
              <w:t>甲醇</w:t>
            </w:r>
          </w:p>
        </w:tc>
        <w:tc>
          <w:tcPr>
            <w:tcW w:w="4805" w:type="dxa"/>
            <w:vAlign w:val="top"/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ind w:left="1792" w:right="484" w:hanging="1320"/>
              <w:spacing w:before="72" w:line="235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水质甲醇和丙酮的测定顶空/气相色谱法</w:t>
            </w:r>
            <w:r>
              <w:rPr>
                <w:rFonts w:ascii="SimSun" w:hAnsi="SimSun" w:eastAsia="SimSun" w:cs="SimSun"/>
                <w:sz w:val="22"/>
                <w:szCs w:val="22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HJ</w:t>
            </w:r>
            <w:r>
              <w:rPr>
                <w:rFonts w:ascii="SimSun" w:hAnsi="SimSun" w:eastAsia="SimSun" w:cs="SimSun"/>
                <w:sz w:val="22"/>
                <w:szCs w:val="22"/>
                <w:spacing w:val="15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895-2017</w:t>
            </w:r>
          </w:p>
        </w:tc>
        <w:tc>
          <w:tcPr>
            <w:tcW w:w="2342" w:type="dxa"/>
            <w:vAlign w:val="top"/>
          </w:tcPr>
          <w:p>
            <w:pPr>
              <w:ind w:left="617"/>
              <w:spacing w:before="286" w:line="324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  <w:position w:val="7"/>
              </w:rPr>
              <w:t>气相色谱仪</w:t>
            </w:r>
          </w:p>
          <w:p>
            <w:pPr>
              <w:ind w:left="617"/>
              <w:spacing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(2-003-02)</w:t>
            </w:r>
          </w:p>
        </w:tc>
      </w:tr>
      <w:tr>
        <w:trPr>
          <w:trHeight w:val="704" w:hRule="atLeast"/>
        </w:trPr>
        <w:tc>
          <w:tcPr>
            <w:tcW w:w="1883" w:type="dxa"/>
            <w:vAlign w:val="top"/>
          </w:tcPr>
          <w:p>
            <w:pPr>
              <w:ind w:left="105"/>
              <w:spacing w:before="249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4"/>
              </w:rPr>
              <w:t>石油烃(C1o-C4o)</w:t>
            </w:r>
          </w:p>
        </w:tc>
        <w:tc>
          <w:tcPr>
            <w:tcW w:w="4805" w:type="dxa"/>
            <w:vAlign w:val="top"/>
          </w:tcPr>
          <w:p>
            <w:pPr>
              <w:ind w:left="1292" w:right="708" w:hanging="850"/>
              <w:spacing w:before="107" w:line="24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水质可萃取性石油烃(C1o-C4o)的测定</w:t>
            </w:r>
            <w:r>
              <w:rPr>
                <w:rFonts w:ascii="SimSun" w:hAnsi="SimSun" w:eastAsia="SimSun" w:cs="SimSun"/>
                <w:sz w:val="22"/>
                <w:szCs w:val="22"/>
                <w:spacing w:val="13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</w:rPr>
              <w:t>气相色谱法HJ894-2017</w:t>
            </w:r>
          </w:p>
        </w:tc>
        <w:tc>
          <w:tcPr>
            <w:tcW w:w="2342" w:type="dxa"/>
            <w:vAlign w:val="top"/>
          </w:tcPr>
          <w:p>
            <w:pPr>
              <w:ind w:left="617"/>
              <w:spacing w:before="108" w:line="314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  <w:position w:val="6"/>
              </w:rPr>
              <w:t>气相色谱仪</w:t>
            </w:r>
          </w:p>
          <w:p>
            <w:pPr>
              <w:ind w:left="617"/>
              <w:spacing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(2-003-01)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0"/>
          <w:pgSz w:w="11900" w:h="16820"/>
          <w:pgMar w:top="879" w:right="1597" w:bottom="973" w:left="1234" w:header="0" w:footer="783" w:gutter="0"/>
        </w:sectPr>
        <w:rPr/>
      </w:pPr>
    </w:p>
    <w:p>
      <w:pPr>
        <w:ind w:left="1745"/>
        <w:spacing w:before="97" w:line="847" w:lineRule="exact"/>
        <w:rPr>
          <w:rFonts w:ascii="SimSun" w:hAnsi="SimSun" w:eastAsia="SimSun" w:cs="SimSun"/>
          <w:sz w:val="49"/>
          <w:szCs w:val="49"/>
        </w:rPr>
      </w:pP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7289831</wp:posOffset>
            </wp:positionH>
            <wp:positionV relativeFrom="page">
              <wp:posOffset>4521247</wp:posOffset>
            </wp:positionV>
            <wp:extent cx="222236" cy="1670034"/>
            <wp:effectExtent l="0" t="0" r="0" b="0"/>
            <wp:wrapNone/>
            <wp:docPr id="9" name="IM 9"/>
            <wp:cNvGraphicFramePr/>
            <a:graphic>
              <a:graphicData uri="http://schemas.openxmlformats.org/drawingml/2006/picture">
                <pic:pic>
                  <pic:nvPicPr>
                    <pic:cNvPr id="9" name="IM 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2236" cy="16700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49"/>
          <w:szCs w:val="49"/>
          <w:spacing w:val="-16"/>
          <w:position w:val="26"/>
        </w:rPr>
        <w:t>耐斯检测技术服务有限公司</w:t>
      </w:r>
    </w:p>
    <w:p>
      <w:pPr>
        <w:ind w:left="255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ind w:left="6634"/>
        <w:spacing w:before="122" w:line="218" w:lineRule="auto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报告编号：检02202204177</w:t>
      </w:r>
    </w:p>
    <w:p>
      <w:pPr>
        <w:ind w:left="54"/>
        <w:spacing w:before="154" w:line="219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spacing w:val="2"/>
        </w:rPr>
        <w:t>表1、地下水检测结果：</w:t>
      </w:r>
    </w:p>
    <w:p>
      <w:pPr>
        <w:spacing w:line="131" w:lineRule="exact"/>
        <w:rPr/>
      </w:pPr>
      <w:r/>
    </w:p>
    <w:tbl>
      <w:tblPr>
        <w:tblStyle w:val="2"/>
        <w:tblW w:w="9039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03"/>
        <w:gridCol w:w="929"/>
        <w:gridCol w:w="959"/>
        <w:gridCol w:w="1218"/>
        <w:gridCol w:w="1199"/>
        <w:gridCol w:w="1378"/>
        <w:gridCol w:w="1453"/>
      </w:tblGrid>
      <w:tr>
        <w:trPr>
          <w:trHeight w:val="514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采样日期</w:t>
            </w:r>
          </w:p>
        </w:tc>
        <w:tc>
          <w:tcPr>
            <w:tcW w:w="5248" w:type="dxa"/>
            <w:vAlign w:val="top"/>
            <w:gridSpan w:val="4"/>
          </w:tcPr>
          <w:p>
            <w:pPr>
              <w:ind w:left="209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2022.09.23</w:t>
            </w:r>
          </w:p>
        </w:tc>
      </w:tr>
      <w:tr>
        <w:trPr>
          <w:trHeight w:val="510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采样位置</w:t>
            </w:r>
          </w:p>
        </w:tc>
        <w:tc>
          <w:tcPr>
            <w:tcW w:w="1218" w:type="dxa"/>
            <w:vAlign w:val="top"/>
          </w:tcPr>
          <w:p>
            <w:pPr>
              <w:ind w:left="443"/>
              <w:spacing w:before="201" w:line="18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AS1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BS1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CS1</w:t>
            </w:r>
          </w:p>
        </w:tc>
        <w:tc>
          <w:tcPr>
            <w:tcW w:w="1453" w:type="dxa"/>
            <w:vAlign w:val="top"/>
          </w:tcPr>
          <w:p>
            <w:pPr>
              <w:ind w:left="558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DS1</w:t>
            </w:r>
          </w:p>
        </w:tc>
      </w:tr>
      <w:tr>
        <w:trPr>
          <w:trHeight w:val="509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采样时间</w:t>
            </w:r>
          </w:p>
        </w:tc>
        <w:tc>
          <w:tcPr>
            <w:tcW w:w="1218" w:type="dxa"/>
            <w:vAlign w:val="top"/>
          </w:tcPr>
          <w:p>
            <w:pPr>
              <w:ind w:left="334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14:40</w:t>
            </w:r>
          </w:p>
        </w:tc>
        <w:tc>
          <w:tcPr>
            <w:tcW w:w="1199" w:type="dxa"/>
            <w:vAlign w:val="top"/>
          </w:tcPr>
          <w:p>
            <w:pPr>
              <w:ind w:left="326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11:50</w:t>
            </w:r>
          </w:p>
        </w:tc>
        <w:tc>
          <w:tcPr>
            <w:tcW w:w="1378" w:type="dxa"/>
            <w:vAlign w:val="top"/>
          </w:tcPr>
          <w:p>
            <w:pPr>
              <w:ind w:left="416"/>
              <w:spacing w:before="20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08:42</w:t>
            </w:r>
          </w:p>
        </w:tc>
        <w:tc>
          <w:tcPr>
            <w:tcW w:w="1453" w:type="dxa"/>
            <w:vAlign w:val="top"/>
          </w:tcPr>
          <w:p>
            <w:pPr>
              <w:ind w:left="458"/>
              <w:spacing w:before="20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08:48</w:t>
            </w:r>
          </w:p>
        </w:tc>
      </w:tr>
      <w:tr>
        <w:trPr>
          <w:trHeight w:val="619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21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样品编号</w:t>
            </w:r>
          </w:p>
        </w:tc>
        <w:tc>
          <w:tcPr>
            <w:tcW w:w="1218" w:type="dxa"/>
            <w:vAlign w:val="top"/>
          </w:tcPr>
          <w:p>
            <w:pPr>
              <w:ind w:left="182" w:right="123" w:hanging="59"/>
              <w:spacing w:before="50" w:line="25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4177-001</w:t>
            </w:r>
          </w:p>
        </w:tc>
        <w:tc>
          <w:tcPr>
            <w:tcW w:w="1199" w:type="dxa"/>
            <w:vAlign w:val="top"/>
          </w:tcPr>
          <w:p>
            <w:pPr>
              <w:ind w:left="175" w:right="112" w:hanging="60"/>
              <w:spacing w:before="79" w:line="237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4177-002</w:t>
            </w:r>
          </w:p>
        </w:tc>
        <w:tc>
          <w:tcPr>
            <w:tcW w:w="1378" w:type="dxa"/>
            <w:vAlign w:val="top"/>
          </w:tcPr>
          <w:p>
            <w:pPr>
              <w:ind w:left="207"/>
              <w:spacing w:before="40" w:line="393" w:lineRule="exact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  <w:position w:val="13"/>
              </w:rPr>
              <w:t>检0220220</w:t>
            </w:r>
          </w:p>
          <w:p>
            <w:pPr>
              <w:ind w:left="267"/>
              <w:spacing w:line="16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4177-003</w:t>
            </w:r>
          </w:p>
        </w:tc>
        <w:tc>
          <w:tcPr>
            <w:tcW w:w="1453" w:type="dxa"/>
            <w:vAlign w:val="top"/>
          </w:tcPr>
          <w:p>
            <w:pPr>
              <w:ind w:left="248"/>
              <w:spacing w:before="60" w:line="373" w:lineRule="exact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  <w:position w:val="12"/>
              </w:rPr>
              <w:t>检0220220</w:t>
            </w:r>
          </w:p>
          <w:p>
            <w:pPr>
              <w:ind w:left="299"/>
              <w:spacing w:line="16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4177-004</w:t>
            </w:r>
          </w:p>
        </w:tc>
      </w:tr>
      <w:tr>
        <w:trPr>
          <w:trHeight w:val="510" w:hRule="atLeast"/>
        </w:trPr>
        <w:tc>
          <w:tcPr>
            <w:tcW w:w="3791" w:type="dxa"/>
            <w:vAlign w:val="top"/>
            <w:gridSpan w:val="3"/>
          </w:tcPr>
          <w:p>
            <w:pPr>
              <w:ind w:left="1468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样品性状</w:t>
            </w:r>
          </w:p>
        </w:tc>
        <w:tc>
          <w:tcPr>
            <w:tcW w:w="1218" w:type="dxa"/>
            <w:vAlign w:val="top"/>
          </w:tcPr>
          <w:p>
            <w:pPr>
              <w:ind w:left="183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199" w:type="dxa"/>
            <w:vAlign w:val="top"/>
          </w:tcPr>
          <w:p>
            <w:pPr>
              <w:ind w:left="176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378" w:type="dxa"/>
            <w:vAlign w:val="top"/>
          </w:tcPr>
          <w:p>
            <w:pPr>
              <w:ind w:left="267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453" w:type="dxa"/>
            <w:vAlign w:val="top"/>
          </w:tcPr>
          <w:p>
            <w:pPr>
              <w:ind w:left="299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528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6"/>
              </w:rPr>
              <w:t>检测项目</w:t>
            </w:r>
          </w:p>
        </w:tc>
        <w:tc>
          <w:tcPr>
            <w:tcW w:w="929" w:type="dxa"/>
            <w:vAlign w:val="top"/>
          </w:tcPr>
          <w:p>
            <w:pPr>
              <w:ind w:left="244"/>
              <w:spacing w:before="149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5"/>
              </w:rPr>
              <w:t>单位</w:t>
            </w:r>
          </w:p>
        </w:tc>
        <w:tc>
          <w:tcPr>
            <w:tcW w:w="959" w:type="dxa"/>
            <w:vAlign w:val="top"/>
          </w:tcPr>
          <w:p>
            <w:pPr>
              <w:ind w:left="15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5"/>
              </w:rPr>
              <w:t>检出限</w:t>
            </w:r>
          </w:p>
        </w:tc>
        <w:tc>
          <w:tcPr>
            <w:tcW w:w="5248" w:type="dxa"/>
            <w:vAlign w:val="top"/>
            <w:gridSpan w:val="4"/>
          </w:tcPr>
          <w:p>
            <w:pPr>
              <w:ind w:left="2196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检测结果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104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水位(地下水埋深)</w:t>
            </w:r>
          </w:p>
        </w:tc>
        <w:tc>
          <w:tcPr>
            <w:tcW w:w="929" w:type="dxa"/>
            <w:vAlign w:val="top"/>
          </w:tcPr>
          <w:p>
            <w:pPr>
              <w:ind w:left="402"/>
              <w:spacing w:before="173" w:line="24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m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18" w:type="dxa"/>
            <w:vAlign w:val="top"/>
          </w:tcPr>
          <w:p>
            <w:pPr>
              <w:ind w:left="393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0.81</w:t>
            </w:r>
          </w:p>
        </w:tc>
        <w:tc>
          <w:tcPr>
            <w:tcW w:w="1199" w:type="dxa"/>
            <w:vAlign w:val="top"/>
          </w:tcPr>
          <w:p>
            <w:pPr>
              <w:ind w:left="385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0.95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0.69</w:t>
            </w:r>
          </w:p>
        </w:tc>
        <w:tc>
          <w:tcPr>
            <w:tcW w:w="1453" w:type="dxa"/>
            <w:vAlign w:val="top"/>
          </w:tcPr>
          <w:p>
            <w:pPr>
              <w:ind w:left="508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0.83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735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pH值</w:t>
            </w:r>
          </w:p>
        </w:tc>
        <w:tc>
          <w:tcPr>
            <w:tcW w:w="929" w:type="dxa"/>
            <w:vAlign w:val="top"/>
          </w:tcPr>
          <w:p>
            <w:pPr>
              <w:ind w:left="142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18" w:type="dxa"/>
            <w:vAlign w:val="top"/>
          </w:tcPr>
          <w:p>
            <w:pPr>
              <w:ind w:left="443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7.3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7.2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09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7.5</w:t>
            </w:r>
          </w:p>
        </w:tc>
        <w:tc>
          <w:tcPr>
            <w:tcW w:w="1453" w:type="dxa"/>
            <w:vAlign w:val="top"/>
          </w:tcPr>
          <w:p>
            <w:pPr>
              <w:ind w:left="558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7.3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735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色度</w:t>
            </w:r>
          </w:p>
        </w:tc>
        <w:tc>
          <w:tcPr>
            <w:tcW w:w="929" w:type="dxa"/>
            <w:vAlign w:val="top"/>
          </w:tcPr>
          <w:p>
            <w:pPr>
              <w:ind w:left="352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度</w:t>
            </w:r>
          </w:p>
        </w:tc>
        <w:tc>
          <w:tcPr>
            <w:tcW w:w="959" w:type="dxa"/>
            <w:vAlign w:val="top"/>
          </w:tcPr>
          <w:p>
            <w:pPr>
              <w:ind w:left="413"/>
              <w:spacing w:before="159" w:line="22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/</w:t>
            </w:r>
          </w:p>
        </w:tc>
        <w:tc>
          <w:tcPr>
            <w:tcW w:w="1218" w:type="dxa"/>
            <w:vAlign w:val="top"/>
          </w:tcPr>
          <w:p>
            <w:pPr>
              <w:ind w:left="544"/>
              <w:spacing w:before="208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1199" w:type="dxa"/>
            <w:vAlign w:val="top"/>
          </w:tcPr>
          <w:p>
            <w:pPr>
              <w:ind w:left="536"/>
              <w:spacing w:before="208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1378" w:type="dxa"/>
            <w:vAlign w:val="top"/>
          </w:tcPr>
          <w:p>
            <w:pPr>
              <w:ind w:left="627"/>
              <w:spacing w:before="208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1453" w:type="dxa"/>
            <w:vAlign w:val="top"/>
          </w:tcPr>
          <w:p>
            <w:pPr>
              <w:ind w:left="669"/>
              <w:spacing w:before="208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</w:tr>
      <w:tr>
        <w:trPr>
          <w:trHeight w:val="1239" w:hRule="atLeast"/>
        </w:trPr>
        <w:tc>
          <w:tcPr>
            <w:tcW w:w="1903" w:type="dxa"/>
            <w:vAlign w:val="top"/>
          </w:tcPr>
          <w:p>
            <w:pPr>
              <w:spacing w:line="453" w:lineRule="auto"/>
              <w:rPr>
                <w:rFonts w:ascii="Arial"/>
                <w:sz w:val="21"/>
              </w:rPr>
            </w:pPr>
            <w:r/>
          </w:p>
          <w:p>
            <w:pPr>
              <w:ind w:left="624"/>
              <w:spacing w:before="6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  <w:tc>
          <w:tcPr>
            <w:tcW w:w="929" w:type="dxa"/>
            <w:vAlign w:val="top"/>
          </w:tcPr>
          <w:p>
            <w:pPr>
              <w:spacing w:line="454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6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59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ind w:left="413"/>
              <w:spacing w:before="6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1</w:t>
            </w:r>
          </w:p>
        </w:tc>
        <w:tc>
          <w:tcPr>
            <w:tcW w:w="1218" w:type="dxa"/>
            <w:vAlign w:val="top"/>
          </w:tcPr>
          <w:p>
            <w:pPr>
              <w:ind w:left="234"/>
              <w:spacing w:before="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等级：0</w:t>
            </w:r>
          </w:p>
          <w:p>
            <w:pPr>
              <w:ind w:left="183"/>
              <w:spacing w:before="7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73"/>
              <w:spacing w:before="5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</w:t>
            </w:r>
          </w:p>
          <w:p>
            <w:pPr>
              <w:ind w:left="183"/>
              <w:spacing w:before="4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何臭和味</w:t>
            </w:r>
          </w:p>
        </w:tc>
        <w:tc>
          <w:tcPr>
            <w:tcW w:w="1199" w:type="dxa"/>
            <w:vAlign w:val="top"/>
          </w:tcPr>
          <w:p>
            <w:pPr>
              <w:ind w:left="226"/>
              <w:spacing w:before="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等级：0</w:t>
            </w:r>
          </w:p>
          <w:p>
            <w:pPr>
              <w:ind w:left="176"/>
              <w:spacing w:before="6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65"/>
              <w:spacing w:before="5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</w:t>
            </w:r>
          </w:p>
          <w:p>
            <w:pPr>
              <w:ind w:left="176"/>
              <w:spacing w:before="6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何臭和味</w:t>
            </w:r>
          </w:p>
        </w:tc>
        <w:tc>
          <w:tcPr>
            <w:tcW w:w="1378" w:type="dxa"/>
            <w:vAlign w:val="top"/>
          </w:tcPr>
          <w:p>
            <w:pPr>
              <w:ind w:left="317"/>
              <w:spacing w:before="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等级：0</w:t>
            </w:r>
          </w:p>
          <w:p>
            <w:pPr>
              <w:ind w:left="267"/>
              <w:spacing w:before="6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56"/>
              <w:spacing w:before="5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说明：无任何</w:t>
            </w:r>
          </w:p>
          <w:p>
            <w:pPr>
              <w:ind w:left="366"/>
              <w:spacing w:before="6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  <w:tc>
          <w:tcPr>
            <w:tcW w:w="1453" w:type="dxa"/>
            <w:vAlign w:val="top"/>
          </w:tcPr>
          <w:p>
            <w:pPr>
              <w:ind w:left="349"/>
              <w:spacing w:before="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等级：0</w:t>
            </w:r>
          </w:p>
          <w:p>
            <w:pPr>
              <w:ind w:left="299"/>
              <w:spacing w:before="4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89"/>
              <w:spacing w:before="7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说明：无任何</w:t>
            </w:r>
          </w:p>
          <w:p>
            <w:pPr>
              <w:ind w:left="409"/>
              <w:spacing w:before="6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735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浊度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210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NTU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0.3</w:t>
            </w:r>
          </w:p>
        </w:tc>
        <w:tc>
          <w:tcPr>
            <w:tcW w:w="1218" w:type="dxa"/>
            <w:vAlign w:val="top"/>
          </w:tcPr>
          <w:p>
            <w:pPr>
              <w:ind w:left="44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1.6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1.2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0.9</w:t>
            </w:r>
          </w:p>
        </w:tc>
        <w:tc>
          <w:tcPr>
            <w:tcW w:w="1453" w:type="dxa"/>
            <w:vAlign w:val="top"/>
          </w:tcPr>
          <w:p>
            <w:pPr>
              <w:ind w:left="558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2.4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414"/>
              <w:spacing w:before="155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肉眼可见物</w:t>
            </w:r>
          </w:p>
        </w:tc>
        <w:tc>
          <w:tcPr>
            <w:tcW w:w="929" w:type="dxa"/>
            <w:vAlign w:val="top"/>
          </w:tcPr>
          <w:p>
            <w:pPr>
              <w:ind w:left="142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59" w:type="dxa"/>
            <w:vAlign w:val="top"/>
          </w:tcPr>
          <w:p>
            <w:pPr>
              <w:ind w:left="413"/>
              <w:spacing w:before="161" w:line="22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/</w:t>
            </w:r>
          </w:p>
        </w:tc>
        <w:tc>
          <w:tcPr>
            <w:tcW w:w="1218" w:type="dxa"/>
            <w:vAlign w:val="top"/>
          </w:tcPr>
          <w:p>
            <w:pPr>
              <w:ind w:left="493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1199" w:type="dxa"/>
            <w:vAlign w:val="top"/>
          </w:tcPr>
          <w:p>
            <w:pPr>
              <w:ind w:left="486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1378" w:type="dxa"/>
            <w:vAlign w:val="top"/>
          </w:tcPr>
          <w:p>
            <w:pPr>
              <w:ind w:left="577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1453" w:type="dxa"/>
            <w:vAlign w:val="top"/>
          </w:tcPr>
          <w:p>
            <w:pPr>
              <w:ind w:left="619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624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总硬度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ind w:left="41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1</w:t>
            </w:r>
          </w:p>
        </w:tc>
        <w:tc>
          <w:tcPr>
            <w:tcW w:w="1218" w:type="dxa"/>
            <w:vAlign w:val="top"/>
          </w:tcPr>
          <w:p>
            <w:pPr>
              <w:ind w:left="44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170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146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236</w:t>
            </w:r>
          </w:p>
        </w:tc>
        <w:tc>
          <w:tcPr>
            <w:tcW w:w="1453" w:type="dxa"/>
            <w:vAlign w:val="top"/>
          </w:tcPr>
          <w:p>
            <w:pPr>
              <w:ind w:left="558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298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314"/>
              <w:spacing w:before="157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溶解性总固体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18" w:type="dxa"/>
            <w:vAlign w:val="top"/>
          </w:tcPr>
          <w:p>
            <w:pPr>
              <w:ind w:left="443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640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880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996</w:t>
            </w:r>
          </w:p>
        </w:tc>
        <w:tc>
          <w:tcPr>
            <w:tcW w:w="1453" w:type="dxa"/>
            <w:vAlign w:val="top"/>
          </w:tcPr>
          <w:p>
            <w:pPr>
              <w:ind w:left="558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706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624"/>
              <w:spacing w:before="157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硫酸盐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18" w:type="dxa"/>
            <w:vAlign w:val="top"/>
          </w:tcPr>
          <w:p>
            <w:pPr>
              <w:ind w:left="393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35.2</w:t>
            </w:r>
          </w:p>
        </w:tc>
        <w:tc>
          <w:tcPr>
            <w:tcW w:w="1199" w:type="dxa"/>
            <w:vAlign w:val="top"/>
          </w:tcPr>
          <w:p>
            <w:pPr>
              <w:ind w:left="385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16.9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225</w:t>
            </w:r>
          </w:p>
        </w:tc>
        <w:tc>
          <w:tcPr>
            <w:tcW w:w="1453" w:type="dxa"/>
            <w:vAlign w:val="top"/>
          </w:tcPr>
          <w:p>
            <w:pPr>
              <w:ind w:left="508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48.7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624"/>
              <w:spacing w:before="157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氯化物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18" w:type="dxa"/>
            <w:vAlign w:val="top"/>
          </w:tcPr>
          <w:p>
            <w:pPr>
              <w:ind w:left="44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211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109</w:t>
            </w:r>
          </w:p>
        </w:tc>
        <w:tc>
          <w:tcPr>
            <w:tcW w:w="1378" w:type="dxa"/>
            <w:vAlign w:val="top"/>
          </w:tcPr>
          <w:p>
            <w:pPr>
              <w:ind w:left="527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332</w:t>
            </w:r>
          </w:p>
        </w:tc>
        <w:tc>
          <w:tcPr>
            <w:tcW w:w="1453" w:type="dxa"/>
            <w:vAlign w:val="top"/>
          </w:tcPr>
          <w:p>
            <w:pPr>
              <w:ind w:left="558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337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7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铁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0.82</w:t>
            </w:r>
          </w:p>
        </w:tc>
        <w:tc>
          <w:tcPr>
            <w:tcW w:w="1218" w:type="dxa"/>
            <w:vAlign w:val="top"/>
          </w:tcPr>
          <w:p>
            <w:pPr>
              <w:ind w:left="12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1.44×103</w:t>
            </w:r>
          </w:p>
        </w:tc>
        <w:tc>
          <w:tcPr>
            <w:tcW w:w="1199" w:type="dxa"/>
            <w:vAlign w:val="top"/>
          </w:tcPr>
          <w:p>
            <w:pPr>
              <w:ind w:left="385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30.3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34.2</w:t>
            </w:r>
          </w:p>
        </w:tc>
        <w:tc>
          <w:tcPr>
            <w:tcW w:w="1453" w:type="dxa"/>
            <w:vAlign w:val="top"/>
          </w:tcPr>
          <w:p>
            <w:pPr>
              <w:ind w:left="508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43.6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64" w:line="22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锰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0.12</w:t>
            </w:r>
          </w:p>
        </w:tc>
        <w:tc>
          <w:tcPr>
            <w:tcW w:w="1218" w:type="dxa"/>
            <w:vAlign w:val="top"/>
          </w:tcPr>
          <w:p>
            <w:pPr>
              <w:ind w:left="73"/>
              <w:spacing w:before="178" w:line="23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1.17×10³</w:t>
            </w:r>
          </w:p>
        </w:tc>
        <w:tc>
          <w:tcPr>
            <w:tcW w:w="1199" w:type="dxa"/>
            <w:vAlign w:val="top"/>
          </w:tcPr>
          <w:p>
            <w:pPr>
              <w:ind w:left="435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732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13.4</w:t>
            </w:r>
          </w:p>
        </w:tc>
        <w:tc>
          <w:tcPr>
            <w:tcW w:w="1453" w:type="dxa"/>
            <w:vAlign w:val="top"/>
          </w:tcPr>
          <w:p>
            <w:pPr>
              <w:ind w:left="198"/>
              <w:spacing w:before="178" w:line="23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1.26×10³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8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铜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0.08</w:t>
            </w:r>
          </w:p>
        </w:tc>
        <w:tc>
          <w:tcPr>
            <w:tcW w:w="1218" w:type="dxa"/>
            <w:vAlign w:val="top"/>
          </w:tcPr>
          <w:p>
            <w:pPr>
              <w:ind w:left="393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0.89</w:t>
            </w:r>
          </w:p>
        </w:tc>
        <w:tc>
          <w:tcPr>
            <w:tcW w:w="1199" w:type="dxa"/>
            <w:vAlign w:val="top"/>
          </w:tcPr>
          <w:p>
            <w:pPr>
              <w:ind w:left="385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0.94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2.14</w:t>
            </w:r>
          </w:p>
        </w:tc>
        <w:tc>
          <w:tcPr>
            <w:tcW w:w="1453" w:type="dxa"/>
            <w:vAlign w:val="top"/>
          </w:tcPr>
          <w:p>
            <w:pPr>
              <w:ind w:left="508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0.84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64" w:line="22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铝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wg/L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1.15</w:t>
            </w:r>
          </w:p>
        </w:tc>
        <w:tc>
          <w:tcPr>
            <w:tcW w:w="1218" w:type="dxa"/>
            <w:vAlign w:val="top"/>
          </w:tcPr>
          <w:p>
            <w:pPr>
              <w:ind w:left="393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73.4</w:t>
            </w:r>
          </w:p>
        </w:tc>
        <w:tc>
          <w:tcPr>
            <w:tcW w:w="1199" w:type="dxa"/>
            <w:vAlign w:val="top"/>
          </w:tcPr>
          <w:p>
            <w:pPr>
              <w:ind w:left="385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20.2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14.7</w:t>
            </w:r>
          </w:p>
        </w:tc>
        <w:tc>
          <w:tcPr>
            <w:tcW w:w="1453" w:type="dxa"/>
            <w:vAlign w:val="top"/>
          </w:tcPr>
          <w:p>
            <w:pPr>
              <w:ind w:left="508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38.4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9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砷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51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0.12</w:t>
            </w:r>
          </w:p>
        </w:tc>
        <w:tc>
          <w:tcPr>
            <w:tcW w:w="1218" w:type="dxa"/>
            <w:vAlign w:val="top"/>
          </w:tcPr>
          <w:p>
            <w:pPr>
              <w:ind w:left="393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15.9</w:t>
            </w:r>
          </w:p>
        </w:tc>
        <w:tc>
          <w:tcPr>
            <w:tcW w:w="1199" w:type="dxa"/>
            <w:vAlign w:val="top"/>
          </w:tcPr>
          <w:p>
            <w:pPr>
              <w:ind w:left="385"/>
              <w:spacing w:before="212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6.60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1.62</w:t>
            </w:r>
          </w:p>
        </w:tc>
        <w:tc>
          <w:tcPr>
            <w:tcW w:w="1453" w:type="dxa"/>
            <w:vAlign w:val="top"/>
          </w:tcPr>
          <w:p>
            <w:pPr>
              <w:ind w:left="508"/>
              <w:spacing w:before="212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6.74</w:t>
            </w:r>
          </w:p>
        </w:tc>
      </w:tr>
      <w:tr>
        <w:trPr>
          <w:trHeight w:val="504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62" w:line="22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硒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51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</w:t>
            </w:r>
          </w:p>
        </w:tc>
        <w:tc>
          <w:tcPr>
            <w:tcW w:w="1218" w:type="dxa"/>
            <w:vAlign w:val="top"/>
          </w:tcPr>
          <w:p>
            <w:pPr>
              <w:ind w:left="393"/>
              <w:spacing w:before="212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0.90</w:t>
            </w:r>
          </w:p>
        </w:tc>
        <w:tc>
          <w:tcPr>
            <w:tcW w:w="1199" w:type="dxa"/>
            <w:vAlign w:val="top"/>
          </w:tcPr>
          <w:p>
            <w:pPr>
              <w:ind w:left="326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0.41L</w:t>
            </w:r>
          </w:p>
        </w:tc>
        <w:tc>
          <w:tcPr>
            <w:tcW w:w="1378" w:type="dxa"/>
            <w:vAlign w:val="top"/>
          </w:tcPr>
          <w:p>
            <w:pPr>
              <w:ind w:left="477"/>
              <w:spacing w:before="212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0.56</w:t>
            </w:r>
          </w:p>
        </w:tc>
        <w:tc>
          <w:tcPr>
            <w:tcW w:w="1453" w:type="dxa"/>
            <w:vAlign w:val="top"/>
          </w:tcPr>
          <w:p>
            <w:pPr>
              <w:ind w:left="458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0.41L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1"/>
          <w:pgSz w:w="11900" w:h="16820"/>
          <w:pgMar w:top="821" w:right="69" w:bottom="992" w:left="1204" w:header="0" w:footer="766" w:gutter="0"/>
        </w:sectPr>
        <w:rPr/>
      </w:pPr>
    </w:p>
    <w:p>
      <w:pPr>
        <w:ind w:left="1755"/>
        <w:spacing w:before="97" w:line="84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5"/>
          <w:position w:val="26"/>
        </w:rPr>
        <w:t>耐斯检测技术服务有限公司</w:t>
      </w:r>
    </w:p>
    <w:p>
      <w:pPr>
        <w:ind w:left="256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-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3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报告编号：检02202204177</w:t>
      </w:r>
    </w:p>
    <w:p>
      <w:pPr>
        <w:ind w:left="64"/>
        <w:spacing w:before="125" w:line="22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spacing w:val="-15"/>
        </w:rPr>
        <w:t>续上表：</w:t>
      </w:r>
    </w:p>
    <w:p>
      <w:pPr>
        <w:spacing w:line="148" w:lineRule="exact"/>
        <w:rPr/>
      </w:pPr>
      <w:r/>
    </w:p>
    <w:tbl>
      <w:tblPr>
        <w:tblStyle w:val="2"/>
        <w:tblW w:w="9029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03"/>
        <w:gridCol w:w="929"/>
        <w:gridCol w:w="949"/>
        <w:gridCol w:w="1218"/>
        <w:gridCol w:w="1209"/>
        <w:gridCol w:w="1378"/>
        <w:gridCol w:w="1443"/>
      </w:tblGrid>
      <w:tr>
        <w:trPr>
          <w:trHeight w:val="515" w:hRule="atLeast"/>
        </w:trPr>
        <w:tc>
          <w:tcPr>
            <w:tcW w:w="3781" w:type="dxa"/>
            <w:vAlign w:val="top"/>
            <w:gridSpan w:val="3"/>
          </w:tcPr>
          <w:p>
            <w:pPr>
              <w:ind w:left="1445"/>
              <w:spacing w:before="15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采样日期</w:t>
            </w:r>
          </w:p>
        </w:tc>
        <w:tc>
          <w:tcPr>
            <w:tcW w:w="5248" w:type="dxa"/>
            <w:vAlign w:val="top"/>
            <w:gridSpan w:val="4"/>
          </w:tcPr>
          <w:p>
            <w:pPr>
              <w:ind w:left="2064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2022.09.23</w:t>
            </w:r>
          </w:p>
        </w:tc>
      </w:tr>
      <w:tr>
        <w:trPr>
          <w:trHeight w:val="509" w:hRule="atLeast"/>
        </w:trPr>
        <w:tc>
          <w:tcPr>
            <w:tcW w:w="3781" w:type="dxa"/>
            <w:vAlign w:val="top"/>
            <w:gridSpan w:val="3"/>
          </w:tcPr>
          <w:p>
            <w:pPr>
              <w:ind w:left="1445"/>
              <w:spacing w:before="147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采样位置</w:t>
            </w:r>
          </w:p>
        </w:tc>
        <w:tc>
          <w:tcPr>
            <w:tcW w:w="1218" w:type="dxa"/>
            <w:vAlign w:val="top"/>
          </w:tcPr>
          <w:p>
            <w:pPr>
              <w:ind w:left="433"/>
              <w:spacing w:before="203" w:line="185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AS1</w:t>
            </w:r>
          </w:p>
        </w:tc>
        <w:tc>
          <w:tcPr>
            <w:tcW w:w="1209" w:type="dxa"/>
            <w:vAlign w:val="top"/>
          </w:tcPr>
          <w:p>
            <w:pPr>
              <w:ind w:left="435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BS1</w:t>
            </w:r>
          </w:p>
        </w:tc>
        <w:tc>
          <w:tcPr>
            <w:tcW w:w="1378" w:type="dxa"/>
            <w:vAlign w:val="top"/>
          </w:tcPr>
          <w:p>
            <w:pPr>
              <w:ind w:left="517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CS1</w:t>
            </w:r>
          </w:p>
        </w:tc>
        <w:tc>
          <w:tcPr>
            <w:tcW w:w="1443" w:type="dxa"/>
            <w:vAlign w:val="top"/>
          </w:tcPr>
          <w:p>
            <w:pPr>
              <w:ind w:left="548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DS1</w:t>
            </w:r>
          </w:p>
        </w:tc>
      </w:tr>
      <w:tr>
        <w:trPr>
          <w:trHeight w:val="510" w:hRule="atLeast"/>
        </w:trPr>
        <w:tc>
          <w:tcPr>
            <w:tcW w:w="3781" w:type="dxa"/>
            <w:vAlign w:val="top"/>
            <w:gridSpan w:val="3"/>
          </w:tcPr>
          <w:p>
            <w:pPr>
              <w:ind w:left="1445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5"/>
              </w:rPr>
              <w:t>采样时间</w:t>
            </w:r>
          </w:p>
        </w:tc>
        <w:tc>
          <w:tcPr>
            <w:tcW w:w="1218" w:type="dxa"/>
            <w:vAlign w:val="top"/>
          </w:tcPr>
          <w:p>
            <w:pPr>
              <w:ind w:left="324"/>
              <w:spacing w:before="20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14:40</w:t>
            </w:r>
          </w:p>
        </w:tc>
        <w:tc>
          <w:tcPr>
            <w:tcW w:w="1209" w:type="dxa"/>
            <w:vAlign w:val="top"/>
          </w:tcPr>
          <w:p>
            <w:pPr>
              <w:ind w:left="326"/>
              <w:spacing w:before="20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11:50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6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08:42</w:t>
            </w:r>
          </w:p>
        </w:tc>
        <w:tc>
          <w:tcPr>
            <w:tcW w:w="1443" w:type="dxa"/>
            <w:vAlign w:val="top"/>
          </w:tcPr>
          <w:p>
            <w:pPr>
              <w:ind w:left="439"/>
              <w:spacing w:before="206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08:48</w:t>
            </w:r>
          </w:p>
        </w:tc>
      </w:tr>
      <w:tr>
        <w:trPr>
          <w:trHeight w:val="619" w:hRule="atLeast"/>
        </w:trPr>
        <w:tc>
          <w:tcPr>
            <w:tcW w:w="3781" w:type="dxa"/>
            <w:vAlign w:val="top"/>
            <w:gridSpan w:val="3"/>
          </w:tcPr>
          <w:p>
            <w:pPr>
              <w:ind w:left="1445"/>
              <w:spacing w:before="200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样品编号</w:t>
            </w:r>
          </w:p>
        </w:tc>
        <w:tc>
          <w:tcPr>
            <w:tcW w:w="1218" w:type="dxa"/>
            <w:vAlign w:val="top"/>
          </w:tcPr>
          <w:p>
            <w:pPr>
              <w:ind w:left="162" w:right="122" w:hanging="59"/>
              <w:spacing w:before="58" w:line="235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4177-001</w:t>
            </w:r>
          </w:p>
        </w:tc>
        <w:tc>
          <w:tcPr>
            <w:tcW w:w="1209" w:type="dxa"/>
            <w:vAlign w:val="top"/>
          </w:tcPr>
          <w:p>
            <w:pPr>
              <w:ind w:left="105"/>
              <w:spacing w:before="39" w:line="386" w:lineRule="exact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  <w:position w:val="12"/>
              </w:rPr>
              <w:t>检0220220</w:t>
            </w:r>
          </w:p>
          <w:p>
            <w:pPr>
              <w:ind w:left="155"/>
              <w:spacing w:before="1" w:line="16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4177-002</w:t>
            </w:r>
          </w:p>
        </w:tc>
        <w:tc>
          <w:tcPr>
            <w:tcW w:w="1378" w:type="dxa"/>
            <w:vAlign w:val="top"/>
          </w:tcPr>
          <w:p>
            <w:pPr>
              <w:ind w:left="246" w:right="199" w:hanging="59"/>
              <w:spacing w:before="70" w:line="23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4177-003</w:t>
            </w:r>
          </w:p>
        </w:tc>
        <w:tc>
          <w:tcPr>
            <w:tcW w:w="1443" w:type="dxa"/>
            <w:vAlign w:val="top"/>
          </w:tcPr>
          <w:p>
            <w:pPr>
              <w:ind w:left="278" w:right="232" w:hanging="60"/>
              <w:spacing w:before="58" w:line="235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4177-004</w:t>
            </w:r>
          </w:p>
        </w:tc>
      </w:tr>
      <w:tr>
        <w:trPr>
          <w:trHeight w:val="510" w:hRule="atLeast"/>
        </w:trPr>
        <w:tc>
          <w:tcPr>
            <w:tcW w:w="3781" w:type="dxa"/>
            <w:vAlign w:val="top"/>
            <w:gridSpan w:val="3"/>
          </w:tcPr>
          <w:p>
            <w:pPr>
              <w:ind w:left="1445"/>
              <w:spacing w:before="15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样品性状</w:t>
            </w:r>
          </w:p>
        </w:tc>
        <w:tc>
          <w:tcPr>
            <w:tcW w:w="1218" w:type="dxa"/>
            <w:vAlign w:val="top"/>
          </w:tcPr>
          <w:p>
            <w:pPr>
              <w:ind w:left="163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1209" w:type="dxa"/>
            <w:vAlign w:val="top"/>
          </w:tcPr>
          <w:p>
            <w:pPr>
              <w:ind w:left="155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1378" w:type="dxa"/>
            <w:vAlign w:val="top"/>
          </w:tcPr>
          <w:p>
            <w:pPr>
              <w:ind w:left="247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1443" w:type="dxa"/>
            <w:vAlign w:val="top"/>
          </w:tcPr>
          <w:p>
            <w:pPr>
              <w:ind w:left="279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508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6"/>
              </w:rPr>
              <w:t>检测项目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单位</w:t>
            </w:r>
          </w:p>
        </w:tc>
        <w:tc>
          <w:tcPr>
            <w:tcW w:w="949" w:type="dxa"/>
            <w:vAlign w:val="top"/>
          </w:tcPr>
          <w:p>
            <w:pPr>
              <w:ind w:left="136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-5"/>
              </w:rPr>
              <w:t>检出限</w:t>
            </w:r>
          </w:p>
        </w:tc>
        <w:tc>
          <w:tcPr>
            <w:tcW w:w="5248" w:type="dxa"/>
            <w:vAlign w:val="top"/>
            <w:gridSpan w:val="4"/>
          </w:tcPr>
          <w:p>
            <w:pPr>
              <w:ind w:left="2177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-4"/>
              </w:rPr>
              <w:t>检测结果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4"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镉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143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42"/>
              <w:spacing w:before="207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206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1.38</w:t>
            </w:r>
          </w:p>
        </w:tc>
        <w:tc>
          <w:tcPr>
            <w:tcW w:w="1209" w:type="dxa"/>
            <w:vAlign w:val="top"/>
          </w:tcPr>
          <w:p>
            <w:pPr>
              <w:ind w:left="375"/>
              <w:spacing w:before="207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0.90</w:t>
            </w:r>
          </w:p>
        </w:tc>
        <w:tc>
          <w:tcPr>
            <w:tcW w:w="1378" w:type="dxa"/>
            <w:vAlign w:val="top"/>
          </w:tcPr>
          <w:p>
            <w:pPr>
              <w:ind w:left="467"/>
              <w:spacing w:before="207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0.86</w:t>
            </w:r>
          </w:p>
        </w:tc>
        <w:tc>
          <w:tcPr>
            <w:tcW w:w="1443" w:type="dxa"/>
            <w:vAlign w:val="top"/>
          </w:tcPr>
          <w:p>
            <w:pPr>
              <w:ind w:left="498"/>
              <w:spacing w:before="207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0.78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46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铅</w:t>
            </w:r>
          </w:p>
        </w:tc>
        <w:tc>
          <w:tcPr>
            <w:tcW w:w="929" w:type="dxa"/>
            <w:vAlign w:val="top"/>
          </w:tcPr>
          <w:p>
            <w:pPr>
              <w:ind w:left="181"/>
              <w:spacing w:before="134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3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242"/>
              <w:spacing w:before="198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0.09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198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2.48</w:t>
            </w:r>
          </w:p>
        </w:tc>
        <w:tc>
          <w:tcPr>
            <w:tcW w:w="1209" w:type="dxa"/>
            <w:vAlign w:val="top"/>
          </w:tcPr>
          <w:p>
            <w:pPr>
              <w:ind w:left="375"/>
              <w:spacing w:before="198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5.38</w:t>
            </w:r>
          </w:p>
        </w:tc>
        <w:tc>
          <w:tcPr>
            <w:tcW w:w="1378" w:type="dxa"/>
            <w:vAlign w:val="top"/>
          </w:tcPr>
          <w:p>
            <w:pPr>
              <w:ind w:left="467"/>
              <w:spacing w:before="198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8.52</w:t>
            </w:r>
          </w:p>
        </w:tc>
        <w:tc>
          <w:tcPr>
            <w:tcW w:w="1443" w:type="dxa"/>
            <w:vAlign w:val="top"/>
          </w:tcPr>
          <w:p>
            <w:pPr>
              <w:ind w:left="498"/>
              <w:spacing w:before="197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1.86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3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锌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5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ug/L</w:t>
            </w:r>
          </w:p>
        </w:tc>
        <w:tc>
          <w:tcPr>
            <w:tcW w:w="949" w:type="dxa"/>
            <w:vAlign w:val="top"/>
          </w:tcPr>
          <w:p>
            <w:pPr>
              <w:ind w:left="242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0.67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3.86</w:t>
            </w:r>
          </w:p>
        </w:tc>
        <w:tc>
          <w:tcPr>
            <w:tcW w:w="1209" w:type="dxa"/>
            <w:vAlign w:val="top"/>
          </w:tcPr>
          <w:p>
            <w:pPr>
              <w:ind w:left="375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4.07</w:t>
            </w:r>
          </w:p>
        </w:tc>
        <w:tc>
          <w:tcPr>
            <w:tcW w:w="1378" w:type="dxa"/>
            <w:vAlign w:val="top"/>
          </w:tcPr>
          <w:p>
            <w:pPr>
              <w:ind w:left="467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3.80</w:t>
            </w:r>
          </w:p>
        </w:tc>
        <w:tc>
          <w:tcPr>
            <w:tcW w:w="1443" w:type="dxa"/>
            <w:vAlign w:val="top"/>
          </w:tcPr>
          <w:p>
            <w:pPr>
              <w:ind w:left="498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8.03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53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挥发酚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5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33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</w:t>
            </w:r>
          </w:p>
        </w:tc>
        <w:tc>
          <w:tcPr>
            <w:tcW w:w="1218" w:type="dxa"/>
            <w:vAlign w:val="top"/>
          </w:tcPr>
          <w:p>
            <w:pPr>
              <w:ind w:left="214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1209" w:type="dxa"/>
            <w:vAlign w:val="top"/>
          </w:tcPr>
          <w:p>
            <w:pPr>
              <w:ind w:left="216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1378" w:type="dxa"/>
            <w:vAlign w:val="top"/>
          </w:tcPr>
          <w:p>
            <w:pPr>
              <w:ind w:left="297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1443" w:type="dxa"/>
            <w:vAlign w:val="top"/>
          </w:tcPr>
          <w:p>
            <w:pPr>
              <w:ind w:left="329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64"/>
              <w:spacing w:before="14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阴离子表面活性剂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6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150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1218" w:type="dxa"/>
            <w:vAlign w:val="top"/>
          </w:tcPr>
          <w:p>
            <w:pPr>
              <w:ind w:left="324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1209" w:type="dxa"/>
            <w:vAlign w:val="top"/>
          </w:tcPr>
          <w:p>
            <w:pPr>
              <w:ind w:left="326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1443" w:type="dxa"/>
            <w:vAlign w:val="top"/>
          </w:tcPr>
          <w:p>
            <w:pPr>
              <w:ind w:left="439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53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耗氧量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161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8.90</w:t>
            </w:r>
          </w:p>
        </w:tc>
        <w:tc>
          <w:tcPr>
            <w:tcW w:w="1209" w:type="dxa"/>
            <w:vAlign w:val="top"/>
          </w:tcPr>
          <w:p>
            <w:pPr>
              <w:ind w:left="375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7.71</w:t>
            </w:r>
          </w:p>
        </w:tc>
        <w:tc>
          <w:tcPr>
            <w:tcW w:w="1378" w:type="dxa"/>
            <w:vAlign w:val="top"/>
          </w:tcPr>
          <w:p>
            <w:pPr>
              <w:ind w:left="467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6.08</w:t>
            </w:r>
          </w:p>
        </w:tc>
        <w:tc>
          <w:tcPr>
            <w:tcW w:w="1443" w:type="dxa"/>
            <w:vAlign w:val="top"/>
          </w:tcPr>
          <w:p>
            <w:pPr>
              <w:ind w:left="498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9.81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725"/>
              <w:spacing w:before="153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氨氮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0.025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1.43</w:t>
            </w:r>
          </w:p>
        </w:tc>
        <w:tc>
          <w:tcPr>
            <w:tcW w:w="1209" w:type="dxa"/>
            <w:vAlign w:val="top"/>
          </w:tcPr>
          <w:p>
            <w:pPr>
              <w:ind w:left="326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0.053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0.067</w:t>
            </w:r>
          </w:p>
        </w:tc>
        <w:tc>
          <w:tcPr>
            <w:tcW w:w="1443" w:type="dxa"/>
            <w:vAlign w:val="top"/>
          </w:tcPr>
          <w:p>
            <w:pPr>
              <w:ind w:left="439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0.441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46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硫化物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1218" w:type="dxa"/>
            <w:vAlign w:val="top"/>
          </w:tcPr>
          <w:p>
            <w:pPr>
              <w:ind w:left="274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209" w:type="dxa"/>
            <w:vAlign w:val="top"/>
          </w:tcPr>
          <w:p>
            <w:pPr>
              <w:ind w:left="266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378" w:type="dxa"/>
            <w:vAlign w:val="top"/>
          </w:tcPr>
          <w:p>
            <w:pPr>
              <w:ind w:left="356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443" w:type="dxa"/>
            <w:vAlign w:val="top"/>
          </w:tcPr>
          <w:p>
            <w:pPr>
              <w:ind w:left="389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6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钠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1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61.8</w:t>
            </w:r>
          </w:p>
        </w:tc>
        <w:tc>
          <w:tcPr>
            <w:tcW w:w="1209" w:type="dxa"/>
            <w:vAlign w:val="top"/>
          </w:tcPr>
          <w:p>
            <w:pPr>
              <w:ind w:left="435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6"/>
              </w:rPr>
              <w:t>126</w:t>
            </w:r>
          </w:p>
        </w:tc>
        <w:tc>
          <w:tcPr>
            <w:tcW w:w="1378" w:type="dxa"/>
            <w:vAlign w:val="top"/>
          </w:tcPr>
          <w:p>
            <w:pPr>
              <w:ind w:left="517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245</w:t>
            </w:r>
          </w:p>
        </w:tc>
        <w:tc>
          <w:tcPr>
            <w:tcW w:w="1443" w:type="dxa"/>
            <w:vAlign w:val="top"/>
          </w:tcPr>
          <w:p>
            <w:pPr>
              <w:ind w:left="548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6"/>
              </w:rPr>
              <w:t>172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285"/>
              <w:spacing w:before="15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>亚硝酸盐(氮)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8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1218" w:type="dxa"/>
            <w:vAlign w:val="top"/>
          </w:tcPr>
          <w:p>
            <w:pPr>
              <w:ind w:left="324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1209" w:type="dxa"/>
            <w:vAlign w:val="top"/>
          </w:tcPr>
          <w:p>
            <w:pPr>
              <w:ind w:left="266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1443" w:type="dxa"/>
            <w:vAlign w:val="top"/>
          </w:tcPr>
          <w:p>
            <w:pPr>
              <w:ind w:left="389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394"/>
              <w:spacing w:before="14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8"/>
              </w:rPr>
              <w:t>硝酸盐(氮)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8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242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</w:t>
            </w:r>
          </w:p>
        </w:tc>
        <w:tc>
          <w:tcPr>
            <w:tcW w:w="1218" w:type="dxa"/>
            <w:vAlign w:val="top"/>
          </w:tcPr>
          <w:p>
            <w:pPr>
              <w:ind w:left="324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1209" w:type="dxa"/>
            <w:vAlign w:val="top"/>
          </w:tcPr>
          <w:p>
            <w:pPr>
              <w:ind w:left="326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1443" w:type="dxa"/>
            <w:vAlign w:val="top"/>
          </w:tcPr>
          <w:p>
            <w:pPr>
              <w:ind w:left="439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47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氰化物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9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1218" w:type="dxa"/>
            <w:vAlign w:val="top"/>
          </w:tcPr>
          <w:p>
            <w:pPr>
              <w:ind w:left="274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209" w:type="dxa"/>
            <w:vAlign w:val="top"/>
          </w:tcPr>
          <w:p>
            <w:pPr>
              <w:ind w:left="266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378" w:type="dxa"/>
            <w:vAlign w:val="top"/>
          </w:tcPr>
          <w:p>
            <w:pPr>
              <w:ind w:left="356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443" w:type="dxa"/>
            <w:vAlign w:val="top"/>
          </w:tcPr>
          <w:p>
            <w:pPr>
              <w:ind w:left="389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5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氟化物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5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242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</w:t>
            </w:r>
          </w:p>
        </w:tc>
        <w:tc>
          <w:tcPr>
            <w:tcW w:w="1218" w:type="dxa"/>
            <w:vAlign w:val="top"/>
          </w:tcPr>
          <w:p>
            <w:pPr>
              <w:ind w:left="383"/>
              <w:spacing w:before="213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1.83</w:t>
            </w:r>
          </w:p>
        </w:tc>
        <w:tc>
          <w:tcPr>
            <w:tcW w:w="1209" w:type="dxa"/>
            <w:vAlign w:val="top"/>
          </w:tcPr>
          <w:p>
            <w:pPr>
              <w:ind w:left="326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0.823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0.836</w:t>
            </w:r>
          </w:p>
        </w:tc>
        <w:tc>
          <w:tcPr>
            <w:tcW w:w="1443" w:type="dxa"/>
            <w:vAlign w:val="top"/>
          </w:tcPr>
          <w:p>
            <w:pPr>
              <w:ind w:left="439"/>
              <w:spacing w:before="213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0.731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49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碘化物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</w:t>
            </w:r>
          </w:p>
        </w:tc>
        <w:tc>
          <w:tcPr>
            <w:tcW w:w="1218" w:type="dxa"/>
            <w:vAlign w:val="top"/>
          </w:tcPr>
          <w:p>
            <w:pPr>
              <w:ind w:left="274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1209" w:type="dxa"/>
            <w:vAlign w:val="top"/>
          </w:tcPr>
          <w:p>
            <w:pPr>
              <w:ind w:left="266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1378" w:type="dxa"/>
            <w:vAlign w:val="top"/>
          </w:tcPr>
          <w:p>
            <w:pPr>
              <w:ind w:left="356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1443" w:type="dxa"/>
            <w:vAlign w:val="top"/>
          </w:tcPr>
          <w:p>
            <w:pPr>
              <w:ind w:left="389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8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汞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15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42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</w:t>
            </w:r>
          </w:p>
        </w:tc>
        <w:tc>
          <w:tcPr>
            <w:tcW w:w="1218" w:type="dxa"/>
            <w:vAlign w:val="top"/>
          </w:tcPr>
          <w:p>
            <w:pPr>
              <w:ind w:left="324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1209" w:type="dxa"/>
            <w:vAlign w:val="top"/>
          </w:tcPr>
          <w:p>
            <w:pPr>
              <w:ind w:left="326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1443" w:type="dxa"/>
            <w:vAlign w:val="top"/>
          </w:tcPr>
          <w:p>
            <w:pPr>
              <w:ind w:left="439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</w:tr>
      <w:tr>
        <w:trPr>
          <w:trHeight w:val="504" w:hRule="atLeast"/>
        </w:trPr>
        <w:tc>
          <w:tcPr>
            <w:tcW w:w="1903" w:type="dxa"/>
            <w:vAlign w:val="top"/>
          </w:tcPr>
          <w:p>
            <w:pPr>
              <w:ind w:left="614"/>
              <w:spacing w:before="147" w:line="21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六价铬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1218" w:type="dxa"/>
            <w:vAlign w:val="top"/>
          </w:tcPr>
          <w:p>
            <w:pPr>
              <w:ind w:left="324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0.014</w:t>
            </w:r>
          </w:p>
        </w:tc>
        <w:tc>
          <w:tcPr>
            <w:tcW w:w="1209" w:type="dxa"/>
            <w:vAlign w:val="top"/>
          </w:tcPr>
          <w:p>
            <w:pPr>
              <w:ind w:left="266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378" w:type="dxa"/>
            <w:vAlign w:val="top"/>
          </w:tcPr>
          <w:p>
            <w:pPr>
              <w:ind w:left="356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443" w:type="dxa"/>
            <w:vAlign w:val="top"/>
          </w:tcPr>
          <w:p>
            <w:pPr>
              <w:ind w:left="389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3"/>
          <w:pgSz w:w="11900" w:h="16820"/>
          <w:pgMar w:top="831" w:right="1537" w:bottom="992" w:left="1214" w:header="0" w:footer="778" w:gutter="0"/>
        </w:sectPr>
        <w:rPr/>
      </w:pPr>
    </w:p>
    <w:p>
      <w:pPr>
        <w:ind w:left="1725"/>
        <w:spacing w:before="97" w:line="84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5"/>
          <w:position w:val="26"/>
        </w:rPr>
        <w:t>耐斯检测技术服务有限公司</w:t>
      </w:r>
    </w:p>
    <w:p>
      <w:pPr>
        <w:ind w:left="255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3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报告编号：检02202204177</w:t>
      </w:r>
    </w:p>
    <w:p>
      <w:pPr>
        <w:ind w:left="34"/>
        <w:spacing w:before="145" w:line="22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spacing w:val="-8"/>
        </w:rPr>
        <w:t>续上表：</w:t>
      </w:r>
    </w:p>
    <w:p>
      <w:pPr>
        <w:spacing w:line="139" w:lineRule="exact"/>
        <w:rPr/>
      </w:pPr>
      <w:r/>
    </w:p>
    <w:tbl>
      <w:tblPr>
        <w:tblStyle w:val="2"/>
        <w:tblW w:w="907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13"/>
        <w:gridCol w:w="959"/>
        <w:gridCol w:w="949"/>
        <w:gridCol w:w="1189"/>
        <w:gridCol w:w="1239"/>
        <w:gridCol w:w="1398"/>
        <w:gridCol w:w="1423"/>
      </w:tblGrid>
      <w:tr>
        <w:trPr>
          <w:trHeight w:val="514" w:hRule="atLeast"/>
        </w:trPr>
        <w:tc>
          <w:tcPr>
            <w:tcW w:w="3821" w:type="dxa"/>
            <w:vAlign w:val="top"/>
            <w:gridSpan w:val="3"/>
          </w:tcPr>
          <w:p>
            <w:pPr>
              <w:ind w:left="1484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采样日期</w:t>
            </w:r>
          </w:p>
        </w:tc>
        <w:tc>
          <w:tcPr>
            <w:tcW w:w="5249" w:type="dxa"/>
            <w:vAlign w:val="top"/>
            <w:gridSpan w:val="4"/>
          </w:tcPr>
          <w:p>
            <w:pPr>
              <w:ind w:left="209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2022.09.23</w:t>
            </w:r>
          </w:p>
        </w:tc>
      </w:tr>
      <w:tr>
        <w:trPr>
          <w:trHeight w:val="510" w:hRule="atLeast"/>
        </w:trPr>
        <w:tc>
          <w:tcPr>
            <w:tcW w:w="3821" w:type="dxa"/>
            <w:vAlign w:val="top"/>
            <w:gridSpan w:val="3"/>
          </w:tcPr>
          <w:p>
            <w:pPr>
              <w:ind w:left="1484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采样位置</w:t>
            </w:r>
          </w:p>
        </w:tc>
        <w:tc>
          <w:tcPr>
            <w:tcW w:w="1189" w:type="dxa"/>
            <w:vAlign w:val="top"/>
          </w:tcPr>
          <w:p>
            <w:pPr>
              <w:ind w:left="423"/>
              <w:spacing w:before="201" w:line="18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AS1</w:t>
            </w:r>
          </w:p>
        </w:tc>
        <w:tc>
          <w:tcPr>
            <w:tcW w:w="1239" w:type="dxa"/>
            <w:vAlign w:val="top"/>
          </w:tcPr>
          <w:p>
            <w:pPr>
              <w:ind w:left="455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BS1</w:t>
            </w:r>
          </w:p>
        </w:tc>
        <w:tc>
          <w:tcPr>
            <w:tcW w:w="1398" w:type="dxa"/>
            <w:vAlign w:val="top"/>
          </w:tcPr>
          <w:p>
            <w:pPr>
              <w:ind w:left="536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CS1</w:t>
            </w:r>
          </w:p>
        </w:tc>
        <w:tc>
          <w:tcPr>
            <w:tcW w:w="1423" w:type="dxa"/>
            <w:vAlign w:val="top"/>
          </w:tcPr>
          <w:p>
            <w:pPr>
              <w:ind w:left="548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DS1</w:t>
            </w:r>
          </w:p>
        </w:tc>
      </w:tr>
      <w:tr>
        <w:trPr>
          <w:trHeight w:val="509" w:hRule="atLeast"/>
        </w:trPr>
        <w:tc>
          <w:tcPr>
            <w:tcW w:w="3821" w:type="dxa"/>
            <w:vAlign w:val="top"/>
            <w:gridSpan w:val="3"/>
          </w:tcPr>
          <w:p>
            <w:pPr>
              <w:ind w:left="1484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采样时间</w:t>
            </w:r>
          </w:p>
        </w:tc>
        <w:tc>
          <w:tcPr>
            <w:tcW w:w="1189" w:type="dxa"/>
            <w:vAlign w:val="top"/>
          </w:tcPr>
          <w:p>
            <w:pPr>
              <w:ind w:left="324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14:40</w:t>
            </w:r>
          </w:p>
        </w:tc>
        <w:tc>
          <w:tcPr>
            <w:tcW w:w="1239" w:type="dxa"/>
            <w:vAlign w:val="top"/>
          </w:tcPr>
          <w:p>
            <w:pPr>
              <w:ind w:left="344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11:50</w:t>
            </w:r>
          </w:p>
        </w:tc>
        <w:tc>
          <w:tcPr>
            <w:tcW w:w="1398" w:type="dxa"/>
            <w:vAlign w:val="top"/>
          </w:tcPr>
          <w:p>
            <w:pPr>
              <w:ind w:left="426"/>
              <w:spacing w:before="20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08:42</w:t>
            </w:r>
          </w:p>
        </w:tc>
        <w:tc>
          <w:tcPr>
            <w:tcW w:w="1423" w:type="dxa"/>
            <w:vAlign w:val="top"/>
          </w:tcPr>
          <w:p>
            <w:pPr>
              <w:ind w:left="437"/>
              <w:spacing w:before="20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08:48</w:t>
            </w:r>
          </w:p>
        </w:tc>
      </w:tr>
      <w:tr>
        <w:trPr>
          <w:trHeight w:val="619" w:hRule="atLeast"/>
        </w:trPr>
        <w:tc>
          <w:tcPr>
            <w:tcW w:w="3821" w:type="dxa"/>
            <w:vAlign w:val="top"/>
            <w:gridSpan w:val="3"/>
          </w:tcPr>
          <w:p>
            <w:pPr>
              <w:ind w:left="1484"/>
              <w:spacing w:before="21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样品编号</w:t>
            </w:r>
          </w:p>
        </w:tc>
        <w:tc>
          <w:tcPr>
            <w:tcW w:w="1189" w:type="dxa"/>
            <w:vAlign w:val="top"/>
          </w:tcPr>
          <w:p>
            <w:pPr>
              <w:ind w:left="163" w:right="128" w:hanging="50"/>
              <w:spacing w:before="70" w:line="24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4177-001</w:t>
            </w:r>
          </w:p>
        </w:tc>
        <w:tc>
          <w:tcPr>
            <w:tcW w:w="1239" w:type="dxa"/>
            <w:vAlign w:val="top"/>
          </w:tcPr>
          <w:p>
            <w:pPr>
              <w:ind w:left="194" w:right="133" w:hanging="60"/>
              <w:spacing w:before="70" w:line="24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4177-002</w:t>
            </w:r>
          </w:p>
        </w:tc>
        <w:tc>
          <w:tcPr>
            <w:tcW w:w="1398" w:type="dxa"/>
            <w:vAlign w:val="top"/>
          </w:tcPr>
          <w:p>
            <w:pPr>
              <w:ind w:left="216"/>
              <w:spacing w:before="50" w:line="373" w:lineRule="exact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  <w:position w:val="12"/>
              </w:rPr>
              <w:t>检0220220</w:t>
            </w:r>
          </w:p>
          <w:p>
            <w:pPr>
              <w:ind w:left="276"/>
              <w:spacing w:line="17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4177-003</w:t>
            </w:r>
          </w:p>
        </w:tc>
        <w:tc>
          <w:tcPr>
            <w:tcW w:w="1423" w:type="dxa"/>
            <w:vAlign w:val="top"/>
          </w:tcPr>
          <w:p>
            <w:pPr>
              <w:ind w:left="287" w:right="224" w:hanging="59"/>
              <w:spacing w:before="59" w:line="24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4177-004</w:t>
            </w:r>
          </w:p>
        </w:tc>
      </w:tr>
      <w:tr>
        <w:trPr>
          <w:trHeight w:val="509" w:hRule="atLeast"/>
        </w:trPr>
        <w:tc>
          <w:tcPr>
            <w:tcW w:w="3821" w:type="dxa"/>
            <w:vAlign w:val="top"/>
            <w:gridSpan w:val="3"/>
          </w:tcPr>
          <w:p>
            <w:pPr>
              <w:ind w:left="1484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样品性状</w:t>
            </w:r>
          </w:p>
        </w:tc>
        <w:tc>
          <w:tcPr>
            <w:tcW w:w="1189" w:type="dxa"/>
            <w:vAlign w:val="top"/>
          </w:tcPr>
          <w:p>
            <w:pPr>
              <w:ind w:left="164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239" w:type="dxa"/>
            <w:vAlign w:val="top"/>
          </w:tcPr>
          <w:p>
            <w:pPr>
              <w:ind w:left="195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398" w:type="dxa"/>
            <w:vAlign w:val="top"/>
          </w:tcPr>
          <w:p>
            <w:pPr>
              <w:ind w:left="276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423" w:type="dxa"/>
            <w:vAlign w:val="top"/>
          </w:tcPr>
          <w:p>
            <w:pPr>
              <w:ind w:left="288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52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0"/>
              </w:rPr>
              <w:t>检测项目</w:t>
            </w:r>
          </w:p>
        </w:tc>
        <w:tc>
          <w:tcPr>
            <w:tcW w:w="959" w:type="dxa"/>
            <w:vAlign w:val="top"/>
          </w:tcPr>
          <w:p>
            <w:pPr>
              <w:ind w:left="261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单位</w:t>
            </w:r>
          </w:p>
        </w:tc>
        <w:tc>
          <w:tcPr>
            <w:tcW w:w="949" w:type="dxa"/>
            <w:vAlign w:val="top"/>
          </w:tcPr>
          <w:p>
            <w:pPr>
              <w:ind w:left="152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检出限</w:t>
            </w:r>
          </w:p>
        </w:tc>
        <w:tc>
          <w:tcPr>
            <w:tcW w:w="5249" w:type="dxa"/>
            <w:vAlign w:val="top"/>
            <w:gridSpan w:val="4"/>
          </w:tcPr>
          <w:p>
            <w:pPr>
              <w:ind w:left="2196"/>
              <w:spacing w:before="14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检测结果</w:t>
            </w:r>
          </w:p>
        </w:tc>
      </w:tr>
      <w:tr>
        <w:trPr>
          <w:trHeight w:val="499" w:hRule="atLeast"/>
        </w:trPr>
        <w:tc>
          <w:tcPr>
            <w:tcW w:w="9070" w:type="dxa"/>
            <w:vAlign w:val="top"/>
            <w:gridSpan w:val="7"/>
          </w:tcPr>
          <w:p>
            <w:pPr>
              <w:ind w:left="3944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挥发性有机物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氯仿</w:t>
            </w:r>
          </w:p>
        </w:tc>
        <w:tc>
          <w:tcPr>
            <w:tcW w:w="959" w:type="dxa"/>
            <w:vAlign w:val="top"/>
          </w:tcPr>
          <w:p>
            <w:pPr>
              <w:ind w:left="201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1189" w:type="dxa"/>
            <w:vAlign w:val="top"/>
          </w:tcPr>
          <w:p>
            <w:pPr>
              <w:ind w:left="37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239" w:type="dxa"/>
            <w:vAlign w:val="top"/>
          </w:tcPr>
          <w:p>
            <w:pPr>
              <w:ind w:left="404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398" w:type="dxa"/>
            <w:vAlign w:val="top"/>
          </w:tcPr>
          <w:p>
            <w:pPr>
              <w:ind w:left="486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423" w:type="dxa"/>
            <w:vAlign w:val="top"/>
          </w:tcPr>
          <w:p>
            <w:pPr>
              <w:ind w:left="498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525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四氯化碳</w:t>
            </w:r>
          </w:p>
        </w:tc>
        <w:tc>
          <w:tcPr>
            <w:tcW w:w="959" w:type="dxa"/>
            <w:vAlign w:val="top"/>
          </w:tcPr>
          <w:p>
            <w:pPr>
              <w:ind w:left="201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1.5</w:t>
            </w:r>
          </w:p>
        </w:tc>
        <w:tc>
          <w:tcPr>
            <w:tcW w:w="1189" w:type="dxa"/>
            <w:vAlign w:val="top"/>
          </w:tcPr>
          <w:p>
            <w:pPr>
              <w:ind w:left="37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1239" w:type="dxa"/>
            <w:vAlign w:val="top"/>
          </w:tcPr>
          <w:p>
            <w:pPr>
              <w:ind w:left="404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1398" w:type="dxa"/>
            <w:vAlign w:val="top"/>
          </w:tcPr>
          <w:p>
            <w:pPr>
              <w:ind w:left="486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1423" w:type="dxa"/>
            <w:vAlign w:val="top"/>
          </w:tcPr>
          <w:p>
            <w:pPr>
              <w:ind w:left="498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845"/>
              <w:spacing w:before="153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苯</w:t>
            </w:r>
          </w:p>
        </w:tc>
        <w:tc>
          <w:tcPr>
            <w:tcW w:w="959" w:type="dxa"/>
            <w:vAlign w:val="top"/>
          </w:tcPr>
          <w:p>
            <w:pPr>
              <w:ind w:left="201"/>
              <w:spacing w:before="147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1189" w:type="dxa"/>
            <w:vAlign w:val="top"/>
          </w:tcPr>
          <w:p>
            <w:pPr>
              <w:ind w:left="373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239" w:type="dxa"/>
            <w:vAlign w:val="top"/>
          </w:tcPr>
          <w:p>
            <w:pPr>
              <w:ind w:left="404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398" w:type="dxa"/>
            <w:vAlign w:val="top"/>
          </w:tcPr>
          <w:p>
            <w:pPr>
              <w:ind w:left="486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423" w:type="dxa"/>
            <w:vAlign w:val="top"/>
          </w:tcPr>
          <w:p>
            <w:pPr>
              <w:ind w:left="498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甲苯</w:t>
            </w:r>
          </w:p>
        </w:tc>
        <w:tc>
          <w:tcPr>
            <w:tcW w:w="959" w:type="dxa"/>
            <w:vAlign w:val="top"/>
          </w:tcPr>
          <w:p>
            <w:pPr>
              <w:ind w:left="20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1189" w:type="dxa"/>
            <w:vAlign w:val="top"/>
          </w:tcPr>
          <w:p>
            <w:pPr>
              <w:ind w:left="37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239" w:type="dxa"/>
            <w:vAlign w:val="top"/>
          </w:tcPr>
          <w:p>
            <w:pPr>
              <w:ind w:left="404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398" w:type="dxa"/>
            <w:vAlign w:val="top"/>
          </w:tcPr>
          <w:p>
            <w:pPr>
              <w:ind w:left="486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423" w:type="dxa"/>
            <w:vAlign w:val="top"/>
          </w:tcPr>
          <w:p>
            <w:pPr>
              <w:ind w:left="498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甲醇</w:t>
            </w:r>
          </w:p>
        </w:tc>
        <w:tc>
          <w:tcPr>
            <w:tcW w:w="959" w:type="dxa"/>
            <w:vAlign w:val="top"/>
          </w:tcPr>
          <w:p>
            <w:pPr>
              <w:ind w:left="26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0.2</w:t>
            </w:r>
          </w:p>
        </w:tc>
        <w:tc>
          <w:tcPr>
            <w:tcW w:w="1189" w:type="dxa"/>
            <w:vAlign w:val="top"/>
          </w:tcPr>
          <w:p>
            <w:pPr>
              <w:ind w:left="423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0.7</w:t>
            </w:r>
          </w:p>
        </w:tc>
        <w:tc>
          <w:tcPr>
            <w:tcW w:w="1239" w:type="dxa"/>
            <w:vAlign w:val="top"/>
          </w:tcPr>
          <w:p>
            <w:pPr>
              <w:ind w:left="455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2.4</w:t>
            </w:r>
          </w:p>
        </w:tc>
        <w:tc>
          <w:tcPr>
            <w:tcW w:w="1398" w:type="dxa"/>
            <w:vAlign w:val="top"/>
          </w:tcPr>
          <w:p>
            <w:pPr>
              <w:ind w:left="536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1.5</w:t>
            </w:r>
          </w:p>
        </w:tc>
        <w:tc>
          <w:tcPr>
            <w:tcW w:w="1423" w:type="dxa"/>
            <w:vAlign w:val="top"/>
          </w:tcPr>
          <w:p>
            <w:pPr>
              <w:ind w:left="548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1.6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5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氯苯</w:t>
            </w:r>
          </w:p>
        </w:tc>
        <w:tc>
          <w:tcPr>
            <w:tcW w:w="959" w:type="dxa"/>
            <w:vAlign w:val="top"/>
          </w:tcPr>
          <w:p>
            <w:pPr>
              <w:ind w:left="20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1.0</w:t>
            </w:r>
          </w:p>
        </w:tc>
        <w:tc>
          <w:tcPr>
            <w:tcW w:w="1189" w:type="dxa"/>
            <w:vAlign w:val="top"/>
          </w:tcPr>
          <w:p>
            <w:pPr>
              <w:ind w:left="37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1239" w:type="dxa"/>
            <w:vAlign w:val="top"/>
          </w:tcPr>
          <w:p>
            <w:pPr>
              <w:ind w:left="404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1398" w:type="dxa"/>
            <w:vAlign w:val="top"/>
          </w:tcPr>
          <w:p>
            <w:pPr>
              <w:ind w:left="486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1423" w:type="dxa"/>
            <w:vAlign w:val="top"/>
          </w:tcPr>
          <w:p>
            <w:pPr>
              <w:ind w:left="498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</w:tr>
      <w:tr>
        <w:trPr>
          <w:trHeight w:val="510" w:hRule="atLeast"/>
        </w:trPr>
        <w:tc>
          <w:tcPr>
            <w:tcW w:w="9070" w:type="dxa"/>
            <w:vAlign w:val="top"/>
            <w:gridSpan w:val="7"/>
          </w:tcPr>
          <w:p>
            <w:pPr>
              <w:ind w:left="4115"/>
              <w:spacing w:before="157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石油烃类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155"/>
              <w:spacing w:before="15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石油烃(</w:t>
            </w:r>
            <w:r>
              <w:rPr>
                <w:rFonts w:ascii="SimSun" w:hAnsi="SimSun" w:eastAsia="SimSun" w:cs="SimSun"/>
                <w:sz w:val="21"/>
                <w:szCs w:val="21"/>
              </w:rPr>
              <w:t>Cio</w:t>
            </w: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-C40)</w:t>
            </w:r>
          </w:p>
        </w:tc>
        <w:tc>
          <w:tcPr>
            <w:tcW w:w="959" w:type="dxa"/>
            <w:vAlign w:val="top"/>
          </w:tcPr>
          <w:p>
            <w:pPr>
              <w:ind w:left="26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253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0.01</w:t>
            </w:r>
          </w:p>
        </w:tc>
        <w:tc>
          <w:tcPr>
            <w:tcW w:w="1189" w:type="dxa"/>
            <w:vAlign w:val="top"/>
          </w:tcPr>
          <w:p>
            <w:pPr>
              <w:ind w:left="373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0.07</w:t>
            </w:r>
          </w:p>
        </w:tc>
        <w:tc>
          <w:tcPr>
            <w:tcW w:w="1239" w:type="dxa"/>
            <w:vAlign w:val="top"/>
          </w:tcPr>
          <w:p>
            <w:pPr>
              <w:ind w:left="404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0.07</w:t>
            </w:r>
          </w:p>
        </w:tc>
        <w:tc>
          <w:tcPr>
            <w:tcW w:w="1398" w:type="dxa"/>
            <w:vAlign w:val="top"/>
          </w:tcPr>
          <w:p>
            <w:pPr>
              <w:ind w:left="486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0.06</w:t>
            </w:r>
          </w:p>
        </w:tc>
        <w:tc>
          <w:tcPr>
            <w:tcW w:w="1423" w:type="dxa"/>
            <w:vAlign w:val="top"/>
          </w:tcPr>
          <w:p>
            <w:pPr>
              <w:ind w:left="498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0.03</w:t>
            </w:r>
          </w:p>
        </w:tc>
      </w:tr>
      <w:tr>
        <w:trPr>
          <w:trHeight w:val="1234" w:hRule="atLeast"/>
        </w:trPr>
        <w:tc>
          <w:tcPr>
            <w:tcW w:w="9070" w:type="dxa"/>
            <w:vAlign w:val="top"/>
            <w:gridSpan w:val="7"/>
          </w:tcPr>
          <w:p>
            <w:pPr>
              <w:ind w:left="84" w:right="162"/>
              <w:spacing w:before="50" w:line="260" w:lineRule="auto"/>
              <w:jc w:val="both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备注：色度的最低检测值为5度，总硬度的最低检出浓</w:t>
            </w:r>
            <w:r>
              <w:rPr>
                <w:rFonts w:ascii="SimSun" w:hAnsi="SimSun" w:eastAsia="SimSun" w:cs="SimSun"/>
                <w:sz w:val="21"/>
                <w:szCs w:val="21"/>
                <w:spacing w:val="8"/>
              </w:rPr>
              <w:t>度为0.05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mmol</w:t>
            </w:r>
            <w:r>
              <w:rPr>
                <w:rFonts w:ascii="SimSun" w:hAnsi="SimSun" w:eastAsia="SimSun" w:cs="SimSun"/>
                <w:sz w:val="21"/>
                <w:szCs w:val="21"/>
                <w:spacing w:val="8"/>
              </w:rPr>
              <w:t>/L,折算为5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8"/>
              </w:rPr>
              <w:t>/L,硫酸盐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的最低检出浓度为8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/L,氯化物的最低检出浓度为10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/L,阴离子表面活性剂的最低检出浓度</w:t>
            </w: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/L,耗氧量的最低检出浓度为0.05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/</w:t>
            </w: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L,钠的最低检出浓度为0.01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/L,“L”表示小于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检出限或最低检出浓度。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4"/>
          <w:pgSz w:w="11900" w:h="16820"/>
          <w:pgMar w:top="851" w:right="1577" w:bottom="943" w:left="1224" w:header="0" w:footer="753" w:gutter="0"/>
        </w:sectPr>
        <w:rPr/>
      </w:pPr>
    </w:p>
    <w:p>
      <w:pPr>
        <w:ind w:left="1735"/>
        <w:spacing w:before="97" w:line="84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  <w:position w:val="26"/>
        </w:rPr>
        <w:t>耐斯检测技术服务有限公司</w:t>
      </w:r>
    </w:p>
    <w:p>
      <w:pPr>
        <w:ind w:left="253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3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报告编号：检02202204177</w:t>
      </w:r>
    </w:p>
    <w:p>
      <w:pPr>
        <w:ind w:left="44"/>
        <w:spacing w:before="145" w:line="219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-7"/>
        </w:rPr>
        <w:t>表2、地下水检测结果：</w:t>
      </w:r>
    </w:p>
    <w:p>
      <w:pPr>
        <w:spacing w:line="128" w:lineRule="exact"/>
        <w:rPr/>
      </w:pPr>
      <w:r/>
    </w:p>
    <w:tbl>
      <w:tblPr>
        <w:tblStyle w:val="2"/>
        <w:tblW w:w="9032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03"/>
        <w:gridCol w:w="929"/>
        <w:gridCol w:w="959"/>
        <w:gridCol w:w="1209"/>
        <w:gridCol w:w="1199"/>
        <w:gridCol w:w="1399"/>
        <w:gridCol w:w="1434"/>
      </w:tblGrid>
      <w:tr>
        <w:trPr>
          <w:trHeight w:val="515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采样日期</w:t>
            </w:r>
          </w:p>
        </w:tc>
        <w:tc>
          <w:tcPr>
            <w:tcW w:w="5241" w:type="dxa"/>
            <w:vAlign w:val="top"/>
            <w:gridSpan w:val="4"/>
            <w:tcBorders>
              <w:right w:val="single" w:color="000000" w:sz="2" w:space="0"/>
            </w:tcBorders>
          </w:tcPr>
          <w:p>
            <w:pPr>
              <w:ind w:left="208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2022.09.23</w:t>
            </w:r>
          </w:p>
        </w:tc>
      </w:tr>
      <w:tr>
        <w:trPr>
          <w:trHeight w:val="509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147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采样位置</w:t>
            </w:r>
          </w:p>
        </w:tc>
        <w:tc>
          <w:tcPr>
            <w:tcW w:w="1209" w:type="dxa"/>
            <w:vAlign w:val="top"/>
          </w:tcPr>
          <w:p>
            <w:pPr>
              <w:ind w:left="433"/>
              <w:spacing w:before="20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ES1</w:t>
            </w:r>
          </w:p>
        </w:tc>
        <w:tc>
          <w:tcPr>
            <w:tcW w:w="1199" w:type="dxa"/>
            <w:vAlign w:val="top"/>
          </w:tcPr>
          <w:p>
            <w:pPr>
              <w:ind w:left="434"/>
              <w:spacing w:before="20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FS1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IS1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06"/>
              <w:spacing w:before="203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DZ</w:t>
            </w:r>
          </w:p>
        </w:tc>
      </w:tr>
      <w:tr>
        <w:trPr>
          <w:trHeight w:val="510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采样时间</w:t>
            </w:r>
          </w:p>
        </w:tc>
        <w:tc>
          <w:tcPr>
            <w:tcW w:w="1209" w:type="dxa"/>
            <w:vAlign w:val="top"/>
          </w:tcPr>
          <w:p>
            <w:pPr>
              <w:ind w:left="334"/>
              <w:spacing w:before="20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09:40</w:t>
            </w:r>
          </w:p>
        </w:tc>
        <w:tc>
          <w:tcPr>
            <w:tcW w:w="1199" w:type="dxa"/>
            <w:vAlign w:val="top"/>
          </w:tcPr>
          <w:p>
            <w:pPr>
              <w:ind w:left="325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10:31</w:t>
            </w:r>
          </w:p>
        </w:tc>
        <w:tc>
          <w:tcPr>
            <w:tcW w:w="1399" w:type="dxa"/>
            <w:vAlign w:val="top"/>
          </w:tcPr>
          <w:p>
            <w:pPr>
              <w:ind w:left="425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13:40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46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15:50</w:t>
            </w:r>
          </w:p>
        </w:tc>
      </w:tr>
      <w:tr>
        <w:trPr>
          <w:trHeight w:val="619" w:hRule="atLeast"/>
        </w:trPr>
        <w:tc>
          <w:tcPr>
            <w:tcW w:w="3791" w:type="dxa"/>
            <w:vAlign w:val="top"/>
            <w:gridSpan w:val="3"/>
          </w:tcPr>
          <w:p>
            <w:pPr>
              <w:ind w:left="1465"/>
              <w:spacing w:before="20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样品编号</w:t>
            </w:r>
          </w:p>
        </w:tc>
        <w:tc>
          <w:tcPr>
            <w:tcW w:w="1209" w:type="dxa"/>
            <w:vAlign w:val="top"/>
          </w:tcPr>
          <w:p>
            <w:pPr>
              <w:ind w:left="172" w:right="138" w:hanging="49"/>
              <w:spacing w:before="59" w:line="24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4177-005</w:t>
            </w:r>
          </w:p>
        </w:tc>
        <w:tc>
          <w:tcPr>
            <w:tcW w:w="1199" w:type="dxa"/>
            <w:vAlign w:val="top"/>
          </w:tcPr>
          <w:p>
            <w:pPr>
              <w:ind w:left="114"/>
              <w:spacing w:before="49" w:line="373" w:lineRule="exact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  <w:position w:val="12"/>
              </w:rPr>
              <w:t>检0220220</w:t>
            </w:r>
          </w:p>
          <w:p>
            <w:pPr>
              <w:ind w:left="174"/>
              <w:spacing w:line="17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4177-006</w:t>
            </w:r>
          </w:p>
        </w:tc>
        <w:tc>
          <w:tcPr>
            <w:tcW w:w="1399" w:type="dxa"/>
            <w:vAlign w:val="top"/>
          </w:tcPr>
          <w:p>
            <w:pPr>
              <w:ind w:left="275" w:right="212" w:hanging="59"/>
              <w:spacing w:before="50" w:line="25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4177-007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236"/>
              <w:spacing w:before="49" w:line="373" w:lineRule="exact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  <w:position w:val="12"/>
              </w:rPr>
              <w:t>检0220220</w:t>
            </w:r>
          </w:p>
          <w:p>
            <w:pPr>
              <w:ind w:left="287"/>
              <w:spacing w:line="17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4177-008</w:t>
            </w:r>
          </w:p>
        </w:tc>
      </w:tr>
      <w:tr>
        <w:trPr>
          <w:trHeight w:val="500" w:hRule="atLeast"/>
        </w:trPr>
        <w:tc>
          <w:tcPr>
            <w:tcW w:w="3791" w:type="dxa"/>
            <w:vAlign w:val="top"/>
            <w:gridSpan w:val="3"/>
          </w:tcPr>
          <w:p>
            <w:pPr>
              <w:ind w:left="1468"/>
              <w:spacing w:before="147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样品性状</w:t>
            </w:r>
          </w:p>
        </w:tc>
        <w:tc>
          <w:tcPr>
            <w:tcW w:w="1209" w:type="dxa"/>
            <w:vAlign w:val="top"/>
          </w:tcPr>
          <w:p>
            <w:pPr>
              <w:ind w:left="173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199" w:type="dxa"/>
            <w:vAlign w:val="top"/>
          </w:tcPr>
          <w:p>
            <w:pPr>
              <w:ind w:left="174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399" w:type="dxa"/>
            <w:vAlign w:val="top"/>
          </w:tcPr>
          <w:p>
            <w:pPr>
              <w:ind w:left="276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287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528"/>
              <w:spacing w:before="147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6"/>
              </w:rPr>
              <w:t>检测项目</w:t>
            </w:r>
          </w:p>
        </w:tc>
        <w:tc>
          <w:tcPr>
            <w:tcW w:w="929" w:type="dxa"/>
            <w:vAlign w:val="top"/>
          </w:tcPr>
          <w:p>
            <w:pPr>
              <w:ind w:left="244"/>
              <w:spacing w:before="14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5"/>
              </w:rPr>
              <w:t>单位</w:t>
            </w:r>
          </w:p>
        </w:tc>
        <w:tc>
          <w:tcPr>
            <w:tcW w:w="959" w:type="dxa"/>
            <w:vAlign w:val="top"/>
          </w:tcPr>
          <w:p>
            <w:pPr>
              <w:ind w:left="155"/>
              <w:spacing w:before="147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5"/>
              </w:rPr>
              <w:t>检出限</w:t>
            </w:r>
          </w:p>
        </w:tc>
        <w:tc>
          <w:tcPr>
            <w:tcW w:w="5241" w:type="dxa"/>
            <w:vAlign w:val="top"/>
            <w:gridSpan w:val="4"/>
            <w:tcBorders>
              <w:right w:val="single" w:color="000000" w:sz="2" w:space="0"/>
            </w:tcBorders>
          </w:tcPr>
          <w:p>
            <w:pPr>
              <w:ind w:left="2196"/>
              <w:spacing w:before="147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检测结果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104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水位(地下水埋深)</w:t>
            </w:r>
          </w:p>
        </w:tc>
        <w:tc>
          <w:tcPr>
            <w:tcW w:w="929" w:type="dxa"/>
            <w:vAlign w:val="top"/>
          </w:tcPr>
          <w:p>
            <w:pPr>
              <w:ind w:left="402"/>
              <w:spacing w:before="171" w:line="24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m</w:t>
            </w:r>
          </w:p>
        </w:tc>
        <w:tc>
          <w:tcPr>
            <w:tcW w:w="959" w:type="dxa"/>
            <w:vAlign w:val="top"/>
          </w:tcPr>
          <w:p>
            <w:pPr>
              <w:ind w:left="413"/>
              <w:spacing w:before="156" w:line="22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/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4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0.62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04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0.92</w:t>
            </w:r>
          </w:p>
        </w:tc>
        <w:tc>
          <w:tcPr>
            <w:tcW w:w="1399" w:type="dxa"/>
            <w:vAlign w:val="top"/>
          </w:tcPr>
          <w:p>
            <w:pPr>
              <w:ind w:left="486"/>
              <w:spacing w:before="203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1.01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04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0.56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735"/>
              <w:spacing w:before="145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pH值</w:t>
            </w:r>
          </w:p>
        </w:tc>
        <w:tc>
          <w:tcPr>
            <w:tcW w:w="929" w:type="dxa"/>
            <w:vAlign w:val="top"/>
          </w:tcPr>
          <w:p>
            <w:pPr>
              <w:ind w:left="142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59" w:type="dxa"/>
            <w:vAlign w:val="top"/>
          </w:tcPr>
          <w:p>
            <w:pPr>
              <w:ind w:left="413"/>
              <w:spacing w:before="156" w:line="22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/</w:t>
            </w:r>
          </w:p>
        </w:tc>
        <w:tc>
          <w:tcPr>
            <w:tcW w:w="1209" w:type="dxa"/>
            <w:vAlign w:val="top"/>
          </w:tcPr>
          <w:p>
            <w:pPr>
              <w:ind w:left="433"/>
              <w:spacing w:before="204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7.4</w:t>
            </w:r>
          </w:p>
        </w:tc>
        <w:tc>
          <w:tcPr>
            <w:tcW w:w="1199" w:type="dxa"/>
            <w:vAlign w:val="top"/>
          </w:tcPr>
          <w:p>
            <w:pPr>
              <w:ind w:left="434"/>
              <w:spacing w:before="204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7.6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6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7.5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46"/>
              <w:spacing w:before="206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7.7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735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色度</w:t>
            </w:r>
          </w:p>
        </w:tc>
        <w:tc>
          <w:tcPr>
            <w:tcW w:w="929" w:type="dxa"/>
            <w:vAlign w:val="top"/>
          </w:tcPr>
          <w:p>
            <w:pPr>
              <w:ind w:left="352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度</w:t>
            </w:r>
          </w:p>
        </w:tc>
        <w:tc>
          <w:tcPr>
            <w:tcW w:w="959" w:type="dxa"/>
            <w:vAlign w:val="top"/>
          </w:tcPr>
          <w:p>
            <w:pPr>
              <w:ind w:left="413"/>
              <w:spacing w:before="157" w:line="22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/</w:t>
            </w:r>
          </w:p>
        </w:tc>
        <w:tc>
          <w:tcPr>
            <w:tcW w:w="1209" w:type="dxa"/>
            <w:vAlign w:val="top"/>
          </w:tcPr>
          <w:p>
            <w:pPr>
              <w:ind w:left="544"/>
              <w:spacing w:before="206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1199" w:type="dxa"/>
            <w:vAlign w:val="top"/>
          </w:tcPr>
          <w:p>
            <w:pPr>
              <w:ind w:left="535"/>
              <w:spacing w:before="206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1399" w:type="dxa"/>
            <w:vAlign w:val="top"/>
          </w:tcPr>
          <w:p>
            <w:pPr>
              <w:ind w:left="636"/>
              <w:spacing w:before="206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657"/>
              <w:spacing w:before="206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</w:tr>
      <w:tr>
        <w:trPr>
          <w:trHeight w:val="1249" w:hRule="atLeast"/>
        </w:trPr>
        <w:tc>
          <w:tcPr>
            <w:tcW w:w="1903" w:type="dxa"/>
            <w:vAlign w:val="top"/>
          </w:tcPr>
          <w:p>
            <w:pPr>
              <w:spacing w:line="450" w:lineRule="auto"/>
              <w:rPr>
                <w:rFonts w:ascii="Arial"/>
                <w:sz w:val="21"/>
              </w:rPr>
            </w:pPr>
            <w:r/>
          </w:p>
          <w:p>
            <w:pPr>
              <w:ind w:left="624"/>
              <w:spacing w:before="6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  <w:tc>
          <w:tcPr>
            <w:tcW w:w="929" w:type="dxa"/>
            <w:vAlign w:val="top"/>
          </w:tcPr>
          <w:p>
            <w:pPr>
              <w:spacing w:line="451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6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09" w:type="dxa"/>
            <w:vAlign w:val="top"/>
          </w:tcPr>
          <w:p>
            <w:pPr>
              <w:ind w:left="73" w:right="85" w:firstLine="150"/>
              <w:spacing w:before="62" w:line="25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等级：0</w:t>
            </w: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 xml:space="preserve">  </w:t>
            </w:r>
            <w:r>
              <w:rPr>
                <w:rFonts w:ascii="SimSun" w:hAnsi="SimSun" w:eastAsia="SimSun" w:cs="SimSun"/>
                <w:sz w:val="21"/>
                <w:szCs w:val="21"/>
                <w:spacing w:val="27"/>
              </w:rPr>
              <w:t>强度：无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 </w:t>
            </w: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说明：无任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27"/>
              </w:rPr>
              <w:t>何臭和味</w:t>
            </w:r>
          </w:p>
        </w:tc>
        <w:tc>
          <w:tcPr>
            <w:tcW w:w="1199" w:type="dxa"/>
            <w:vAlign w:val="top"/>
          </w:tcPr>
          <w:p>
            <w:pPr>
              <w:ind w:left="225"/>
              <w:spacing w:before="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等级：0</w:t>
            </w:r>
          </w:p>
          <w:p>
            <w:pPr>
              <w:ind w:left="174"/>
              <w:spacing w:before="6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64"/>
              <w:spacing w:before="5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</w:t>
            </w:r>
          </w:p>
          <w:p>
            <w:pPr>
              <w:ind w:left="174"/>
              <w:spacing w:before="6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何臭和味</w:t>
            </w:r>
          </w:p>
        </w:tc>
        <w:tc>
          <w:tcPr>
            <w:tcW w:w="1399" w:type="dxa"/>
            <w:vAlign w:val="top"/>
          </w:tcPr>
          <w:p>
            <w:pPr>
              <w:ind w:left="326"/>
              <w:spacing w:before="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等级：0</w:t>
            </w:r>
          </w:p>
          <w:p>
            <w:pPr>
              <w:ind w:left="276"/>
              <w:spacing w:before="7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65"/>
              <w:spacing w:before="4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说明：无任何</w:t>
            </w:r>
          </w:p>
          <w:p>
            <w:pPr>
              <w:ind w:left="375"/>
              <w:spacing w:before="7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337"/>
              <w:spacing w:before="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等级：0</w:t>
            </w:r>
          </w:p>
          <w:p>
            <w:pPr>
              <w:ind w:left="287"/>
              <w:spacing w:before="7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77"/>
              <w:spacing w:before="7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说明：无任何</w:t>
            </w:r>
          </w:p>
          <w:p>
            <w:pPr>
              <w:ind w:left="397"/>
              <w:spacing w:before="4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735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浊度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208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NTU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0.3</w:t>
            </w:r>
          </w:p>
        </w:tc>
        <w:tc>
          <w:tcPr>
            <w:tcW w:w="1209" w:type="dxa"/>
            <w:vAlign w:val="top"/>
          </w:tcPr>
          <w:p>
            <w:pPr>
              <w:ind w:left="433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1.5</w:t>
            </w:r>
          </w:p>
        </w:tc>
        <w:tc>
          <w:tcPr>
            <w:tcW w:w="1199" w:type="dxa"/>
            <w:vAlign w:val="top"/>
          </w:tcPr>
          <w:p>
            <w:pPr>
              <w:ind w:left="434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2.7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2.3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46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414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肉眼可见物</w:t>
            </w:r>
          </w:p>
        </w:tc>
        <w:tc>
          <w:tcPr>
            <w:tcW w:w="929" w:type="dxa"/>
            <w:vAlign w:val="top"/>
          </w:tcPr>
          <w:p>
            <w:pPr>
              <w:ind w:left="142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09" w:type="dxa"/>
            <w:vAlign w:val="top"/>
          </w:tcPr>
          <w:p>
            <w:pPr>
              <w:ind w:left="493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1199" w:type="dxa"/>
            <w:vAlign w:val="top"/>
          </w:tcPr>
          <w:p>
            <w:pPr>
              <w:ind w:left="485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1399" w:type="dxa"/>
            <w:vAlign w:val="top"/>
          </w:tcPr>
          <w:p>
            <w:pPr>
              <w:ind w:left="586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607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624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总硬度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09" w:type="dxa"/>
            <w:vAlign w:val="top"/>
          </w:tcPr>
          <w:p>
            <w:pPr>
              <w:ind w:left="433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255</w:t>
            </w:r>
          </w:p>
        </w:tc>
        <w:tc>
          <w:tcPr>
            <w:tcW w:w="1199" w:type="dxa"/>
            <w:vAlign w:val="top"/>
          </w:tcPr>
          <w:p>
            <w:pPr>
              <w:ind w:left="43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328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219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46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373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314"/>
              <w:spacing w:before="155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溶解性总固体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7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09" w:type="dxa"/>
            <w:vAlign w:val="top"/>
          </w:tcPr>
          <w:p>
            <w:pPr>
              <w:ind w:left="433"/>
              <w:spacing w:before="208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734</w:t>
            </w:r>
          </w:p>
        </w:tc>
        <w:tc>
          <w:tcPr>
            <w:tcW w:w="1199" w:type="dxa"/>
            <w:vAlign w:val="top"/>
          </w:tcPr>
          <w:p>
            <w:pPr>
              <w:ind w:left="434"/>
              <w:spacing w:before="208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830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8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672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46"/>
              <w:spacing w:before="208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952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624"/>
              <w:spacing w:before="155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硫酸盐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7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09" w:type="dxa"/>
            <w:vAlign w:val="top"/>
          </w:tcPr>
          <w:p>
            <w:pPr>
              <w:ind w:left="383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15.5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41.4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155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46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152</w:t>
            </w:r>
          </w:p>
        </w:tc>
      </w:tr>
      <w:tr>
        <w:trPr>
          <w:trHeight w:val="509" w:hRule="atLeast"/>
        </w:trPr>
        <w:tc>
          <w:tcPr>
            <w:tcW w:w="1903" w:type="dxa"/>
            <w:vAlign w:val="top"/>
          </w:tcPr>
          <w:p>
            <w:pPr>
              <w:ind w:left="624"/>
              <w:spacing w:before="156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氯化物</w:t>
            </w:r>
          </w:p>
        </w:tc>
        <w:tc>
          <w:tcPr>
            <w:tcW w:w="929" w:type="dxa"/>
            <w:vAlign w:val="top"/>
          </w:tcPr>
          <w:p>
            <w:pPr>
              <w:ind w:left="24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09" w:type="dxa"/>
            <w:vAlign w:val="top"/>
          </w:tcPr>
          <w:p>
            <w:pPr>
              <w:ind w:left="38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21.0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65.9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325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73.7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7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铁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0.82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51.8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38.5</w:t>
            </w:r>
          </w:p>
        </w:tc>
        <w:tc>
          <w:tcPr>
            <w:tcW w:w="1399" w:type="dxa"/>
            <w:vAlign w:val="top"/>
          </w:tcPr>
          <w:p>
            <w:pPr>
              <w:ind w:left="486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35.6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20.2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63" w:line="22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锰</w:t>
            </w:r>
          </w:p>
        </w:tc>
        <w:tc>
          <w:tcPr>
            <w:tcW w:w="929" w:type="dxa"/>
            <w:vAlign w:val="top"/>
          </w:tcPr>
          <w:p>
            <w:pPr>
              <w:ind w:left="29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0.12</w:t>
            </w:r>
          </w:p>
        </w:tc>
        <w:tc>
          <w:tcPr>
            <w:tcW w:w="1209" w:type="dxa"/>
            <w:vAlign w:val="top"/>
          </w:tcPr>
          <w:p>
            <w:pPr>
              <w:ind w:left="43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121</w:t>
            </w:r>
          </w:p>
        </w:tc>
        <w:tc>
          <w:tcPr>
            <w:tcW w:w="1199" w:type="dxa"/>
            <w:vAlign w:val="top"/>
          </w:tcPr>
          <w:p>
            <w:pPr>
              <w:ind w:left="64"/>
              <w:spacing w:before="177" w:line="23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1.25×10³</w:t>
            </w:r>
          </w:p>
        </w:tc>
        <w:tc>
          <w:tcPr>
            <w:tcW w:w="1399" w:type="dxa"/>
            <w:vAlign w:val="top"/>
          </w:tcPr>
          <w:p>
            <w:pPr>
              <w:ind w:left="536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907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546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615</w:t>
            </w:r>
          </w:p>
        </w:tc>
      </w:tr>
      <w:tr>
        <w:trPr>
          <w:trHeight w:val="499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7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铜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0.08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1.00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1.20</w:t>
            </w:r>
          </w:p>
        </w:tc>
        <w:tc>
          <w:tcPr>
            <w:tcW w:w="1399" w:type="dxa"/>
            <w:vAlign w:val="top"/>
          </w:tcPr>
          <w:p>
            <w:pPr>
              <w:ind w:left="486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1.27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3.74</w:t>
            </w:r>
          </w:p>
        </w:tc>
      </w:tr>
      <w:tr>
        <w:trPr>
          <w:trHeight w:val="50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64" w:line="22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铝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1.15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54.3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23.5</w:t>
            </w:r>
          </w:p>
        </w:tc>
        <w:tc>
          <w:tcPr>
            <w:tcW w:w="1399" w:type="dxa"/>
            <w:vAlign w:val="top"/>
          </w:tcPr>
          <w:p>
            <w:pPr>
              <w:ind w:left="486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59.2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19.6</w:t>
            </w:r>
          </w:p>
        </w:tc>
      </w:tr>
      <w:tr>
        <w:trPr>
          <w:trHeight w:val="510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5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砷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0.12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2.18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6.28</w:t>
            </w:r>
          </w:p>
        </w:tc>
        <w:tc>
          <w:tcPr>
            <w:tcW w:w="1399" w:type="dxa"/>
            <w:vAlign w:val="top"/>
          </w:tcPr>
          <w:p>
            <w:pPr>
              <w:ind w:left="486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2.52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0.74</w:t>
            </w:r>
          </w:p>
        </w:tc>
      </w:tr>
      <w:tr>
        <w:trPr>
          <w:trHeight w:val="504" w:hRule="atLeast"/>
        </w:trPr>
        <w:tc>
          <w:tcPr>
            <w:tcW w:w="1903" w:type="dxa"/>
            <w:vAlign w:val="top"/>
          </w:tcPr>
          <w:p>
            <w:pPr>
              <w:ind w:left="835"/>
              <w:spacing w:before="161" w:line="22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硒</w:t>
            </w:r>
          </w:p>
        </w:tc>
        <w:tc>
          <w:tcPr>
            <w:tcW w:w="929" w:type="dxa"/>
            <w:vAlign w:val="top"/>
          </w:tcPr>
          <w:p>
            <w:pPr>
              <w:ind w:left="19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262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</w:t>
            </w:r>
          </w:p>
        </w:tc>
        <w:tc>
          <w:tcPr>
            <w:tcW w:w="1209" w:type="dxa"/>
            <w:vAlign w:val="top"/>
          </w:tcPr>
          <w:p>
            <w:pPr>
              <w:ind w:left="334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0.41L</w:t>
            </w:r>
          </w:p>
        </w:tc>
        <w:tc>
          <w:tcPr>
            <w:tcW w:w="1199" w:type="dxa"/>
            <w:vAlign w:val="top"/>
          </w:tcPr>
          <w:p>
            <w:pPr>
              <w:ind w:left="384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0.84</w:t>
            </w:r>
          </w:p>
        </w:tc>
        <w:tc>
          <w:tcPr>
            <w:tcW w:w="1399" w:type="dxa"/>
            <w:vAlign w:val="top"/>
          </w:tcPr>
          <w:p>
            <w:pPr>
              <w:ind w:left="425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0.41L</w:t>
            </w:r>
          </w:p>
        </w:tc>
        <w:tc>
          <w:tcPr>
            <w:tcW w:w="1434" w:type="dxa"/>
            <w:vAlign w:val="top"/>
            <w:tcBorders>
              <w:right w:val="single" w:color="000000" w:sz="2" w:space="0"/>
            </w:tcBorders>
          </w:tcPr>
          <w:p>
            <w:pPr>
              <w:ind w:left="496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0.74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5"/>
          <w:pgSz w:w="11900" w:h="16820"/>
          <w:pgMar w:top="841" w:right="1587" w:bottom="972" w:left="1204" w:header="0" w:footer="758" w:gutter="0"/>
        </w:sectPr>
        <w:rPr/>
      </w:pPr>
    </w:p>
    <w:p>
      <w:pPr>
        <w:ind w:left="1705"/>
        <w:spacing w:before="97" w:line="83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7"/>
          <w:position w:val="25"/>
        </w:rPr>
        <w:t>耐斯检测技术服务有限公司</w:t>
      </w:r>
    </w:p>
    <w:p>
      <w:pPr>
        <w:ind w:left="252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0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报告编号：检02202204177</w:t>
      </w:r>
    </w:p>
    <w:p>
      <w:pPr>
        <w:ind w:left="14"/>
        <w:spacing w:before="185" w:line="220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-16"/>
        </w:rPr>
        <w:t>续上表：</w:t>
      </w:r>
    </w:p>
    <w:p>
      <w:pPr>
        <w:spacing w:line="117" w:lineRule="exact"/>
        <w:rPr/>
      </w:pPr>
      <w:r/>
    </w:p>
    <w:tbl>
      <w:tblPr>
        <w:tblStyle w:val="2"/>
        <w:tblW w:w="904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13"/>
        <w:gridCol w:w="929"/>
        <w:gridCol w:w="949"/>
        <w:gridCol w:w="1219"/>
        <w:gridCol w:w="1219"/>
        <w:gridCol w:w="1378"/>
        <w:gridCol w:w="1433"/>
      </w:tblGrid>
      <w:tr>
        <w:trPr>
          <w:trHeight w:val="515" w:hRule="atLeast"/>
        </w:trPr>
        <w:tc>
          <w:tcPr>
            <w:tcW w:w="3791" w:type="dxa"/>
            <w:vAlign w:val="top"/>
            <w:gridSpan w:val="3"/>
          </w:tcPr>
          <w:p>
            <w:pPr>
              <w:ind w:left="1445"/>
              <w:spacing w:before="15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采样日期</w:t>
            </w:r>
          </w:p>
        </w:tc>
        <w:tc>
          <w:tcPr>
            <w:tcW w:w="5249" w:type="dxa"/>
            <w:vAlign w:val="top"/>
            <w:gridSpan w:val="4"/>
          </w:tcPr>
          <w:p>
            <w:pPr>
              <w:ind w:left="2064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2022.09.23</w:t>
            </w:r>
          </w:p>
        </w:tc>
      </w:tr>
      <w:tr>
        <w:trPr>
          <w:trHeight w:val="509" w:hRule="atLeast"/>
        </w:trPr>
        <w:tc>
          <w:tcPr>
            <w:tcW w:w="3791" w:type="dxa"/>
            <w:vAlign w:val="top"/>
            <w:gridSpan w:val="3"/>
          </w:tcPr>
          <w:p>
            <w:pPr>
              <w:ind w:left="1445"/>
              <w:spacing w:before="147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采样位置</w:t>
            </w:r>
          </w:p>
        </w:tc>
        <w:tc>
          <w:tcPr>
            <w:tcW w:w="1219" w:type="dxa"/>
            <w:vAlign w:val="top"/>
          </w:tcPr>
          <w:p>
            <w:pPr>
              <w:ind w:left="433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ES1</w:t>
            </w:r>
          </w:p>
        </w:tc>
        <w:tc>
          <w:tcPr>
            <w:tcW w:w="1219" w:type="dxa"/>
            <w:vAlign w:val="top"/>
          </w:tcPr>
          <w:p>
            <w:pPr>
              <w:ind w:left="435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FS1</w:t>
            </w:r>
          </w:p>
        </w:tc>
        <w:tc>
          <w:tcPr>
            <w:tcW w:w="1378" w:type="dxa"/>
            <w:vAlign w:val="top"/>
          </w:tcPr>
          <w:p>
            <w:pPr>
              <w:ind w:left="516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IS1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06" w:line="18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DZ</w:t>
            </w:r>
          </w:p>
        </w:tc>
      </w:tr>
      <w:tr>
        <w:trPr>
          <w:trHeight w:val="499" w:hRule="atLeast"/>
        </w:trPr>
        <w:tc>
          <w:tcPr>
            <w:tcW w:w="3791" w:type="dxa"/>
            <w:vAlign w:val="top"/>
            <w:gridSpan w:val="3"/>
          </w:tcPr>
          <w:p>
            <w:pPr>
              <w:ind w:left="1445"/>
              <w:spacing w:before="13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5"/>
              </w:rPr>
              <w:t>采样时间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196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09:40</w:t>
            </w:r>
          </w:p>
        </w:tc>
        <w:tc>
          <w:tcPr>
            <w:tcW w:w="1219" w:type="dxa"/>
            <w:vAlign w:val="top"/>
          </w:tcPr>
          <w:p>
            <w:pPr>
              <w:ind w:left="325"/>
              <w:spacing w:before="19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10:31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19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13:40</w:t>
            </w:r>
          </w:p>
        </w:tc>
        <w:tc>
          <w:tcPr>
            <w:tcW w:w="1433" w:type="dxa"/>
            <w:vAlign w:val="top"/>
          </w:tcPr>
          <w:p>
            <w:pPr>
              <w:ind w:left="437"/>
              <w:spacing w:before="19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15:50</w:t>
            </w:r>
          </w:p>
        </w:tc>
      </w:tr>
      <w:tr>
        <w:trPr>
          <w:trHeight w:val="629" w:hRule="atLeast"/>
        </w:trPr>
        <w:tc>
          <w:tcPr>
            <w:tcW w:w="3791" w:type="dxa"/>
            <w:vAlign w:val="top"/>
            <w:gridSpan w:val="3"/>
          </w:tcPr>
          <w:p>
            <w:pPr>
              <w:ind w:left="1445"/>
              <w:spacing w:before="21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样品编号</w:t>
            </w:r>
          </w:p>
        </w:tc>
        <w:tc>
          <w:tcPr>
            <w:tcW w:w="1219" w:type="dxa"/>
            <w:vAlign w:val="top"/>
          </w:tcPr>
          <w:p>
            <w:pPr>
              <w:ind w:left="163" w:right="123" w:hanging="60"/>
              <w:spacing w:before="61" w:line="23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4177-005</w:t>
            </w:r>
          </w:p>
        </w:tc>
        <w:tc>
          <w:tcPr>
            <w:tcW w:w="1219" w:type="dxa"/>
            <w:vAlign w:val="top"/>
          </w:tcPr>
          <w:p>
            <w:pPr>
              <w:ind w:left="164" w:right="122" w:hanging="60"/>
              <w:spacing w:before="71" w:line="23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4177-006</w:t>
            </w:r>
          </w:p>
        </w:tc>
        <w:tc>
          <w:tcPr>
            <w:tcW w:w="1378" w:type="dxa"/>
            <w:vAlign w:val="top"/>
          </w:tcPr>
          <w:p>
            <w:pPr>
              <w:ind w:left="245" w:right="200" w:hanging="59"/>
              <w:spacing w:before="71" w:line="23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4177-007</w:t>
            </w:r>
          </w:p>
        </w:tc>
        <w:tc>
          <w:tcPr>
            <w:tcW w:w="1433" w:type="dxa"/>
            <w:vAlign w:val="top"/>
          </w:tcPr>
          <w:p>
            <w:pPr>
              <w:ind w:left="267" w:right="223" w:hanging="49"/>
              <w:spacing w:before="71" w:line="23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4177-008</w:t>
            </w:r>
          </w:p>
        </w:tc>
      </w:tr>
      <w:tr>
        <w:trPr>
          <w:trHeight w:val="510" w:hRule="atLeast"/>
        </w:trPr>
        <w:tc>
          <w:tcPr>
            <w:tcW w:w="3791" w:type="dxa"/>
            <w:vAlign w:val="top"/>
            <w:gridSpan w:val="3"/>
          </w:tcPr>
          <w:p>
            <w:pPr>
              <w:ind w:left="1445"/>
              <w:spacing w:before="15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样品性状</w:t>
            </w:r>
          </w:p>
        </w:tc>
        <w:tc>
          <w:tcPr>
            <w:tcW w:w="1219" w:type="dxa"/>
            <w:vAlign w:val="top"/>
          </w:tcPr>
          <w:p>
            <w:pPr>
              <w:ind w:left="164"/>
              <w:spacing w:before="15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1219" w:type="dxa"/>
            <w:vAlign w:val="top"/>
          </w:tcPr>
          <w:p>
            <w:pPr>
              <w:ind w:left="165"/>
              <w:spacing w:before="15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1378" w:type="dxa"/>
            <w:vAlign w:val="top"/>
          </w:tcPr>
          <w:p>
            <w:pPr>
              <w:ind w:left="246"/>
              <w:spacing w:before="15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1433" w:type="dxa"/>
            <w:vAlign w:val="top"/>
          </w:tcPr>
          <w:p>
            <w:pPr>
              <w:ind w:left="268"/>
              <w:spacing w:before="15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</w:tr>
      <w:tr>
        <w:trPr>
          <w:trHeight w:val="489" w:hRule="atLeast"/>
        </w:trPr>
        <w:tc>
          <w:tcPr>
            <w:tcW w:w="1913" w:type="dxa"/>
            <w:vAlign w:val="top"/>
          </w:tcPr>
          <w:p>
            <w:pPr>
              <w:ind w:left="508"/>
              <w:spacing w:before="13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6"/>
              </w:rPr>
              <w:t>检测项目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单位</w:t>
            </w:r>
          </w:p>
        </w:tc>
        <w:tc>
          <w:tcPr>
            <w:tcW w:w="949" w:type="dxa"/>
            <w:vAlign w:val="top"/>
          </w:tcPr>
          <w:p>
            <w:pPr>
              <w:ind w:left="132"/>
              <w:spacing w:before="14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4"/>
              </w:rPr>
              <w:t>检出限</w:t>
            </w:r>
          </w:p>
        </w:tc>
        <w:tc>
          <w:tcPr>
            <w:tcW w:w="5249" w:type="dxa"/>
            <w:vAlign w:val="top"/>
            <w:gridSpan w:val="4"/>
          </w:tcPr>
          <w:p>
            <w:pPr>
              <w:ind w:left="2177"/>
              <w:spacing w:before="13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-4"/>
              </w:rPr>
              <w:t>检测结果</w:t>
            </w:r>
          </w:p>
        </w:tc>
      </w:tr>
      <w:tr>
        <w:trPr>
          <w:trHeight w:val="519" w:hRule="atLeast"/>
        </w:trPr>
        <w:tc>
          <w:tcPr>
            <w:tcW w:w="1913" w:type="dxa"/>
            <w:vAlign w:val="top"/>
          </w:tcPr>
          <w:p>
            <w:pPr>
              <w:ind w:left="835"/>
              <w:spacing w:before="156"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镉</w:t>
            </w:r>
          </w:p>
        </w:tc>
        <w:tc>
          <w:tcPr>
            <w:tcW w:w="929" w:type="dxa"/>
            <w:vAlign w:val="top"/>
          </w:tcPr>
          <w:p>
            <w:pPr>
              <w:ind w:left="292"/>
              <w:spacing w:before="145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43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</w:t>
            </w:r>
          </w:p>
        </w:tc>
        <w:tc>
          <w:tcPr>
            <w:tcW w:w="1219" w:type="dxa"/>
            <w:vAlign w:val="top"/>
          </w:tcPr>
          <w:p>
            <w:pPr>
              <w:ind w:left="383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0.86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0.56</w:t>
            </w:r>
          </w:p>
        </w:tc>
        <w:tc>
          <w:tcPr>
            <w:tcW w:w="1378" w:type="dxa"/>
            <w:vAlign w:val="top"/>
          </w:tcPr>
          <w:p>
            <w:pPr>
              <w:ind w:left="466"/>
              <w:spacing w:before="208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1.32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0.94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835"/>
              <w:spacing w:before="148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铅</w:t>
            </w:r>
          </w:p>
        </w:tc>
        <w:tc>
          <w:tcPr>
            <w:tcW w:w="929" w:type="dxa"/>
            <w:vAlign w:val="top"/>
          </w:tcPr>
          <w:p>
            <w:pPr>
              <w:ind w:left="292"/>
              <w:spacing w:before="136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43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0.09</w:t>
            </w:r>
          </w:p>
        </w:tc>
        <w:tc>
          <w:tcPr>
            <w:tcW w:w="1219" w:type="dxa"/>
            <w:vAlign w:val="top"/>
          </w:tcPr>
          <w:p>
            <w:pPr>
              <w:ind w:left="383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2.47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2.82</w:t>
            </w:r>
          </w:p>
        </w:tc>
        <w:tc>
          <w:tcPr>
            <w:tcW w:w="1378" w:type="dxa"/>
            <w:vAlign w:val="top"/>
          </w:tcPr>
          <w:p>
            <w:pPr>
              <w:ind w:left="466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3.54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3.68</w:t>
            </w:r>
          </w:p>
        </w:tc>
      </w:tr>
      <w:tr>
        <w:trPr>
          <w:trHeight w:val="519" w:hRule="atLeast"/>
        </w:trPr>
        <w:tc>
          <w:tcPr>
            <w:tcW w:w="1913" w:type="dxa"/>
            <w:vAlign w:val="top"/>
          </w:tcPr>
          <w:p>
            <w:pPr>
              <w:ind w:left="835"/>
              <w:spacing w:before="154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锌</w:t>
            </w:r>
          </w:p>
        </w:tc>
        <w:tc>
          <w:tcPr>
            <w:tcW w:w="929" w:type="dxa"/>
            <w:vAlign w:val="top"/>
          </w:tcPr>
          <w:p>
            <w:pPr>
              <w:ind w:left="292"/>
              <w:spacing w:before="146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43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0.67</w:t>
            </w:r>
          </w:p>
        </w:tc>
        <w:tc>
          <w:tcPr>
            <w:tcW w:w="1219" w:type="dxa"/>
            <w:vAlign w:val="top"/>
          </w:tcPr>
          <w:p>
            <w:pPr>
              <w:ind w:left="383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3.74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4.82</w:t>
            </w:r>
          </w:p>
        </w:tc>
        <w:tc>
          <w:tcPr>
            <w:tcW w:w="1378" w:type="dxa"/>
            <w:vAlign w:val="top"/>
          </w:tcPr>
          <w:p>
            <w:pPr>
              <w:ind w:left="466"/>
              <w:spacing w:before="209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19.0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25.6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45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挥发酚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32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</w:t>
            </w:r>
          </w:p>
        </w:tc>
        <w:tc>
          <w:tcPr>
            <w:tcW w:w="1219" w:type="dxa"/>
            <w:vAlign w:val="top"/>
          </w:tcPr>
          <w:p>
            <w:pPr>
              <w:ind w:left="214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1219" w:type="dxa"/>
            <w:vAlign w:val="top"/>
          </w:tcPr>
          <w:p>
            <w:pPr>
              <w:ind w:left="215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1378" w:type="dxa"/>
            <w:vAlign w:val="top"/>
          </w:tcPr>
          <w:p>
            <w:pPr>
              <w:ind w:left="296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1433" w:type="dxa"/>
            <w:vAlign w:val="top"/>
          </w:tcPr>
          <w:p>
            <w:pPr>
              <w:ind w:left="328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64"/>
              <w:spacing w:before="153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阴离子表面活性剂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161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1219" w:type="dxa"/>
            <w:vAlign w:val="top"/>
          </w:tcPr>
          <w:p>
            <w:pPr>
              <w:ind w:left="325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1433" w:type="dxa"/>
            <w:vAlign w:val="top"/>
          </w:tcPr>
          <w:p>
            <w:pPr>
              <w:ind w:left="437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5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耗氧量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8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162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1219" w:type="dxa"/>
            <w:vAlign w:val="top"/>
          </w:tcPr>
          <w:p>
            <w:pPr>
              <w:ind w:left="383"/>
              <w:spacing w:before="211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7.01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8.59</w:t>
            </w:r>
          </w:p>
        </w:tc>
        <w:tc>
          <w:tcPr>
            <w:tcW w:w="1378" w:type="dxa"/>
            <w:vAlign w:val="top"/>
          </w:tcPr>
          <w:p>
            <w:pPr>
              <w:ind w:left="466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7.66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8.63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725"/>
              <w:spacing w:before="14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氨氮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8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0.025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201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0.081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01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1.09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0.044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01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1.28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48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硫化物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39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1219" w:type="dxa"/>
            <w:vAlign w:val="top"/>
          </w:tcPr>
          <w:p>
            <w:pPr>
              <w:ind w:left="274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219" w:type="dxa"/>
            <w:vAlign w:val="top"/>
          </w:tcPr>
          <w:p>
            <w:pPr>
              <w:ind w:left="275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378" w:type="dxa"/>
            <w:vAlign w:val="top"/>
          </w:tcPr>
          <w:p>
            <w:pPr>
              <w:ind w:left="355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433" w:type="dxa"/>
            <w:vAlign w:val="top"/>
          </w:tcPr>
          <w:p>
            <w:pPr>
              <w:ind w:left="378"/>
              <w:spacing w:before="20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</w:tr>
      <w:tr>
        <w:trPr>
          <w:trHeight w:val="519" w:hRule="atLeast"/>
        </w:trPr>
        <w:tc>
          <w:tcPr>
            <w:tcW w:w="1913" w:type="dxa"/>
            <w:vAlign w:val="top"/>
          </w:tcPr>
          <w:p>
            <w:pPr>
              <w:ind w:left="835"/>
              <w:spacing w:before="158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钠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9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163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1219" w:type="dxa"/>
            <w:vAlign w:val="top"/>
          </w:tcPr>
          <w:p>
            <w:pPr>
              <w:ind w:left="383"/>
              <w:spacing w:before="212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10.5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1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99.8</w:t>
            </w:r>
          </w:p>
        </w:tc>
        <w:tc>
          <w:tcPr>
            <w:tcW w:w="1378" w:type="dxa"/>
            <w:vAlign w:val="top"/>
          </w:tcPr>
          <w:p>
            <w:pPr>
              <w:ind w:left="516"/>
              <w:spacing w:before="21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303</w:t>
            </w:r>
          </w:p>
        </w:tc>
        <w:tc>
          <w:tcPr>
            <w:tcW w:w="1433" w:type="dxa"/>
            <w:vAlign w:val="top"/>
          </w:tcPr>
          <w:p>
            <w:pPr>
              <w:ind w:left="548"/>
              <w:spacing w:before="212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6"/>
              </w:rPr>
              <w:t>127</w:t>
            </w:r>
          </w:p>
        </w:tc>
      </w:tr>
      <w:tr>
        <w:trPr>
          <w:trHeight w:val="490" w:hRule="atLeast"/>
        </w:trPr>
        <w:tc>
          <w:tcPr>
            <w:tcW w:w="1913" w:type="dxa"/>
            <w:vAlign w:val="top"/>
          </w:tcPr>
          <w:p>
            <w:pPr>
              <w:ind w:left="285"/>
              <w:spacing w:before="146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>亚硝酸盐(氮)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1219" w:type="dxa"/>
            <w:vAlign w:val="top"/>
          </w:tcPr>
          <w:p>
            <w:pPr>
              <w:ind w:left="274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219" w:type="dxa"/>
            <w:vAlign w:val="top"/>
          </w:tcPr>
          <w:p>
            <w:pPr>
              <w:ind w:left="275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378" w:type="dxa"/>
            <w:vAlign w:val="top"/>
          </w:tcPr>
          <w:p>
            <w:pPr>
              <w:ind w:left="355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1433" w:type="dxa"/>
            <w:vAlign w:val="top"/>
          </w:tcPr>
          <w:p>
            <w:pPr>
              <w:ind w:left="487"/>
              <w:spacing w:before="203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1.68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395"/>
              <w:spacing w:before="146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8"/>
              </w:rPr>
              <w:t>硝酸盐(氮)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243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1219" w:type="dxa"/>
            <w:vAlign w:val="top"/>
          </w:tcPr>
          <w:p>
            <w:pPr>
              <w:ind w:left="325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1433" w:type="dxa"/>
            <w:vAlign w:val="top"/>
          </w:tcPr>
          <w:p>
            <w:pPr>
              <w:ind w:left="437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</w:tr>
      <w:tr>
        <w:trPr>
          <w:trHeight w:val="519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5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氰化物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5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1219" w:type="dxa"/>
            <w:vAlign w:val="top"/>
          </w:tcPr>
          <w:p>
            <w:pPr>
              <w:ind w:left="274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219" w:type="dxa"/>
            <w:vAlign w:val="top"/>
          </w:tcPr>
          <w:p>
            <w:pPr>
              <w:ind w:left="275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378" w:type="dxa"/>
            <w:vAlign w:val="top"/>
          </w:tcPr>
          <w:p>
            <w:pPr>
              <w:ind w:left="355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433" w:type="dxa"/>
            <w:vAlign w:val="top"/>
          </w:tcPr>
          <w:p>
            <w:pPr>
              <w:ind w:left="378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4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氟化物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243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0.754</w:t>
            </w:r>
          </w:p>
        </w:tc>
        <w:tc>
          <w:tcPr>
            <w:tcW w:w="1219" w:type="dxa"/>
            <w:vAlign w:val="top"/>
          </w:tcPr>
          <w:p>
            <w:pPr>
              <w:ind w:left="384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1.89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0.798</w:t>
            </w:r>
          </w:p>
        </w:tc>
        <w:tc>
          <w:tcPr>
            <w:tcW w:w="1433" w:type="dxa"/>
            <w:vAlign w:val="top"/>
          </w:tcPr>
          <w:p>
            <w:pPr>
              <w:ind w:left="437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0.751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50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碘化物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4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</w:t>
            </w:r>
          </w:p>
        </w:tc>
        <w:tc>
          <w:tcPr>
            <w:tcW w:w="1219" w:type="dxa"/>
            <w:vAlign w:val="top"/>
          </w:tcPr>
          <w:p>
            <w:pPr>
              <w:ind w:left="274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1219" w:type="dxa"/>
            <w:vAlign w:val="top"/>
          </w:tcPr>
          <w:p>
            <w:pPr>
              <w:ind w:left="275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1378" w:type="dxa"/>
            <w:vAlign w:val="top"/>
          </w:tcPr>
          <w:p>
            <w:pPr>
              <w:ind w:left="355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1433" w:type="dxa"/>
            <w:vAlign w:val="top"/>
          </w:tcPr>
          <w:p>
            <w:pPr>
              <w:ind w:left="378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835"/>
              <w:spacing w:before="149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汞</w:t>
            </w:r>
          </w:p>
        </w:tc>
        <w:tc>
          <w:tcPr>
            <w:tcW w:w="929" w:type="dxa"/>
            <w:vAlign w:val="top"/>
          </w:tcPr>
          <w:p>
            <w:pPr>
              <w:ind w:left="181"/>
              <w:spacing w:before="14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3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243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1219" w:type="dxa"/>
            <w:vAlign w:val="top"/>
          </w:tcPr>
          <w:p>
            <w:pPr>
              <w:ind w:left="325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1378" w:type="dxa"/>
            <w:vAlign w:val="top"/>
          </w:tcPr>
          <w:p>
            <w:pPr>
              <w:ind w:left="406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1433" w:type="dxa"/>
            <w:vAlign w:val="top"/>
          </w:tcPr>
          <w:p>
            <w:pPr>
              <w:ind w:left="437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</w:tr>
      <w:tr>
        <w:trPr>
          <w:trHeight w:val="515" w:hRule="atLeast"/>
        </w:trPr>
        <w:tc>
          <w:tcPr>
            <w:tcW w:w="1913" w:type="dxa"/>
            <w:vAlign w:val="top"/>
          </w:tcPr>
          <w:p>
            <w:pPr>
              <w:ind w:left="614"/>
              <w:spacing w:before="157" w:line="21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六价铬</w:t>
            </w:r>
          </w:p>
        </w:tc>
        <w:tc>
          <w:tcPr>
            <w:tcW w:w="929" w:type="dxa"/>
            <w:vAlign w:val="top"/>
          </w:tcPr>
          <w:p>
            <w:pPr>
              <w:ind w:left="231"/>
              <w:spacing w:before="15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192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1219" w:type="dxa"/>
            <w:vAlign w:val="top"/>
          </w:tcPr>
          <w:p>
            <w:pPr>
              <w:ind w:left="324"/>
              <w:spacing w:before="21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0.014</w:t>
            </w:r>
          </w:p>
        </w:tc>
        <w:tc>
          <w:tcPr>
            <w:tcW w:w="1219" w:type="dxa"/>
            <w:vAlign w:val="top"/>
          </w:tcPr>
          <w:p>
            <w:pPr>
              <w:ind w:left="275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378" w:type="dxa"/>
            <w:vAlign w:val="top"/>
          </w:tcPr>
          <w:p>
            <w:pPr>
              <w:ind w:left="355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1433" w:type="dxa"/>
            <w:vAlign w:val="top"/>
          </w:tcPr>
          <w:p>
            <w:pPr>
              <w:ind w:left="378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6"/>
          <w:pgSz w:w="11900" w:h="16820"/>
          <w:pgMar w:top="871" w:right="1577" w:bottom="952" w:left="1244" w:header="0" w:footer="726" w:gutter="0"/>
        </w:sectPr>
        <w:rPr/>
      </w:pPr>
    </w:p>
    <w:p>
      <w:pPr>
        <w:ind w:left="1715"/>
        <w:spacing w:before="97" w:line="87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5"/>
          <w:position w:val="28"/>
        </w:rPr>
        <w:t>耐斯检测技术服务有限公司</w:t>
      </w:r>
    </w:p>
    <w:p>
      <w:pPr>
        <w:ind w:left="253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2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报告编号：检02202204177</w:t>
      </w:r>
    </w:p>
    <w:p>
      <w:pPr>
        <w:ind w:left="24"/>
        <w:spacing w:before="146" w:line="220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-16"/>
        </w:rPr>
        <w:t>续上表：</w:t>
      </w:r>
    </w:p>
    <w:p>
      <w:pPr>
        <w:spacing w:line="126" w:lineRule="exact"/>
        <w:rPr/>
      </w:pPr>
      <w:r/>
    </w:p>
    <w:tbl>
      <w:tblPr>
        <w:tblStyle w:val="2"/>
        <w:tblW w:w="906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13"/>
        <w:gridCol w:w="939"/>
        <w:gridCol w:w="959"/>
        <w:gridCol w:w="1209"/>
        <w:gridCol w:w="1229"/>
        <w:gridCol w:w="1378"/>
        <w:gridCol w:w="1433"/>
      </w:tblGrid>
      <w:tr>
        <w:trPr>
          <w:trHeight w:val="514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采样日期</w:t>
            </w:r>
          </w:p>
        </w:tc>
        <w:tc>
          <w:tcPr>
            <w:tcW w:w="5249" w:type="dxa"/>
            <w:vAlign w:val="top"/>
            <w:gridSpan w:val="4"/>
          </w:tcPr>
          <w:p>
            <w:pPr>
              <w:ind w:left="209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2022.09.23</w:t>
            </w:r>
          </w:p>
        </w:tc>
      </w:tr>
      <w:tr>
        <w:trPr>
          <w:trHeight w:val="510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采样位置</w:t>
            </w:r>
          </w:p>
        </w:tc>
        <w:tc>
          <w:tcPr>
            <w:tcW w:w="1209" w:type="dxa"/>
            <w:vAlign w:val="top"/>
          </w:tcPr>
          <w:p>
            <w:pPr>
              <w:ind w:left="433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ES1</w:t>
            </w:r>
          </w:p>
        </w:tc>
        <w:tc>
          <w:tcPr>
            <w:tcW w:w="1229" w:type="dxa"/>
            <w:vAlign w:val="top"/>
          </w:tcPr>
          <w:p>
            <w:pPr>
              <w:ind w:left="444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FS1</w:t>
            </w:r>
          </w:p>
        </w:tc>
        <w:tc>
          <w:tcPr>
            <w:tcW w:w="1378" w:type="dxa"/>
            <w:vAlign w:val="top"/>
          </w:tcPr>
          <w:p>
            <w:pPr>
              <w:ind w:left="526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IS1</w:t>
            </w:r>
          </w:p>
        </w:tc>
        <w:tc>
          <w:tcPr>
            <w:tcW w:w="1433" w:type="dxa"/>
            <w:vAlign w:val="top"/>
          </w:tcPr>
          <w:p>
            <w:pPr>
              <w:ind w:left="507"/>
              <w:spacing w:before="204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DZ</w:t>
            </w:r>
          </w:p>
        </w:tc>
      </w:tr>
      <w:tr>
        <w:trPr>
          <w:trHeight w:val="509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采样时间</w:t>
            </w:r>
          </w:p>
        </w:tc>
        <w:tc>
          <w:tcPr>
            <w:tcW w:w="1209" w:type="dxa"/>
            <w:vAlign w:val="top"/>
          </w:tcPr>
          <w:p>
            <w:pPr>
              <w:ind w:left="334"/>
              <w:spacing w:before="20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09:40</w:t>
            </w:r>
          </w:p>
        </w:tc>
        <w:tc>
          <w:tcPr>
            <w:tcW w:w="1229" w:type="dxa"/>
            <w:vAlign w:val="top"/>
          </w:tcPr>
          <w:p>
            <w:pPr>
              <w:ind w:left="344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10:31</w:t>
            </w:r>
          </w:p>
        </w:tc>
        <w:tc>
          <w:tcPr>
            <w:tcW w:w="1378" w:type="dxa"/>
            <w:vAlign w:val="top"/>
          </w:tcPr>
          <w:p>
            <w:pPr>
              <w:ind w:left="416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13:40</w:t>
            </w:r>
          </w:p>
        </w:tc>
        <w:tc>
          <w:tcPr>
            <w:tcW w:w="1433" w:type="dxa"/>
            <w:vAlign w:val="top"/>
          </w:tcPr>
          <w:p>
            <w:pPr>
              <w:ind w:left="447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15:50</w:t>
            </w:r>
          </w:p>
        </w:tc>
      </w:tr>
      <w:tr>
        <w:trPr>
          <w:trHeight w:val="619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21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样品编号</w:t>
            </w:r>
          </w:p>
        </w:tc>
        <w:tc>
          <w:tcPr>
            <w:tcW w:w="1209" w:type="dxa"/>
            <w:vAlign w:val="top"/>
          </w:tcPr>
          <w:p>
            <w:pPr>
              <w:ind w:left="173" w:right="138" w:hanging="50"/>
              <w:spacing w:before="59" w:line="24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4177-005</w:t>
            </w:r>
          </w:p>
        </w:tc>
        <w:tc>
          <w:tcPr>
            <w:tcW w:w="1229" w:type="dxa"/>
            <w:vAlign w:val="top"/>
          </w:tcPr>
          <w:p>
            <w:pPr>
              <w:ind w:left="134"/>
              <w:spacing w:before="50" w:line="373" w:lineRule="exact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  <w:position w:val="12"/>
              </w:rPr>
              <w:t>检0220220</w:t>
            </w:r>
          </w:p>
          <w:p>
            <w:pPr>
              <w:ind w:left="185"/>
              <w:spacing w:line="17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4177-006</w:t>
            </w:r>
          </w:p>
        </w:tc>
        <w:tc>
          <w:tcPr>
            <w:tcW w:w="1378" w:type="dxa"/>
            <w:vAlign w:val="top"/>
          </w:tcPr>
          <w:p>
            <w:pPr>
              <w:ind w:left="265" w:right="201" w:hanging="59"/>
              <w:spacing w:before="50" w:line="25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4177-007</w:t>
            </w:r>
          </w:p>
        </w:tc>
        <w:tc>
          <w:tcPr>
            <w:tcW w:w="1433" w:type="dxa"/>
            <w:vAlign w:val="top"/>
          </w:tcPr>
          <w:p>
            <w:pPr>
              <w:ind w:left="287" w:right="248" w:hanging="49"/>
              <w:spacing w:before="51" w:line="247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检0220220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4177-008</w:t>
            </w:r>
          </w:p>
        </w:tc>
      </w:tr>
      <w:tr>
        <w:trPr>
          <w:trHeight w:val="509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样品性状</w:t>
            </w:r>
          </w:p>
        </w:tc>
        <w:tc>
          <w:tcPr>
            <w:tcW w:w="1209" w:type="dxa"/>
            <w:vAlign w:val="top"/>
          </w:tcPr>
          <w:p>
            <w:pPr>
              <w:ind w:left="174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229" w:type="dxa"/>
            <w:vAlign w:val="top"/>
          </w:tcPr>
          <w:p>
            <w:pPr>
              <w:ind w:left="185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378" w:type="dxa"/>
            <w:vAlign w:val="top"/>
          </w:tcPr>
          <w:p>
            <w:pPr>
              <w:ind w:left="266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1433" w:type="dxa"/>
            <w:vAlign w:val="top"/>
          </w:tcPr>
          <w:p>
            <w:pPr>
              <w:ind w:left="288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52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0"/>
              </w:rPr>
              <w:t>检测项目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单位</w:t>
            </w:r>
          </w:p>
        </w:tc>
        <w:tc>
          <w:tcPr>
            <w:tcW w:w="959" w:type="dxa"/>
            <w:vAlign w:val="top"/>
          </w:tcPr>
          <w:p>
            <w:pPr>
              <w:ind w:left="152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检出限</w:t>
            </w:r>
          </w:p>
        </w:tc>
        <w:tc>
          <w:tcPr>
            <w:tcW w:w="5249" w:type="dxa"/>
            <w:vAlign w:val="top"/>
            <w:gridSpan w:val="4"/>
          </w:tcPr>
          <w:p>
            <w:pPr>
              <w:ind w:left="2196"/>
              <w:spacing w:before="14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检测结果</w:t>
            </w:r>
          </w:p>
        </w:tc>
      </w:tr>
      <w:tr>
        <w:trPr>
          <w:trHeight w:val="510" w:hRule="atLeast"/>
        </w:trPr>
        <w:tc>
          <w:tcPr>
            <w:tcW w:w="9060" w:type="dxa"/>
            <w:vAlign w:val="top"/>
            <w:gridSpan w:val="7"/>
          </w:tcPr>
          <w:p>
            <w:pPr>
              <w:ind w:left="3914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挥发性有机物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氯仿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45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229" w:type="dxa"/>
            <w:vAlign w:val="top"/>
          </w:tcPr>
          <w:p>
            <w:pPr>
              <w:ind w:left="394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378" w:type="dxa"/>
            <w:vAlign w:val="top"/>
          </w:tcPr>
          <w:p>
            <w:pPr>
              <w:ind w:left="476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525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四氯化碳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1.5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1229" w:type="dxa"/>
            <w:vAlign w:val="top"/>
          </w:tcPr>
          <w:p>
            <w:pPr>
              <w:ind w:left="394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1378" w:type="dxa"/>
            <w:vAlign w:val="top"/>
          </w:tcPr>
          <w:p>
            <w:pPr>
              <w:ind w:left="476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845"/>
              <w:spacing w:before="153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苯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47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229" w:type="dxa"/>
            <w:vAlign w:val="top"/>
          </w:tcPr>
          <w:p>
            <w:pPr>
              <w:ind w:left="394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378" w:type="dxa"/>
            <w:vAlign w:val="top"/>
          </w:tcPr>
          <w:p>
            <w:pPr>
              <w:ind w:left="476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甲苯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229" w:type="dxa"/>
            <w:vAlign w:val="top"/>
          </w:tcPr>
          <w:p>
            <w:pPr>
              <w:ind w:left="394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378" w:type="dxa"/>
            <w:vAlign w:val="top"/>
          </w:tcPr>
          <w:p>
            <w:pPr>
              <w:ind w:left="476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甲醇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0.2</w:t>
            </w:r>
          </w:p>
        </w:tc>
        <w:tc>
          <w:tcPr>
            <w:tcW w:w="1209" w:type="dxa"/>
            <w:vAlign w:val="top"/>
          </w:tcPr>
          <w:p>
            <w:pPr>
              <w:ind w:left="43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1.8</w:t>
            </w:r>
          </w:p>
        </w:tc>
        <w:tc>
          <w:tcPr>
            <w:tcW w:w="1229" w:type="dxa"/>
            <w:vAlign w:val="top"/>
          </w:tcPr>
          <w:p>
            <w:pPr>
              <w:ind w:left="444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1.2</w:t>
            </w:r>
          </w:p>
        </w:tc>
        <w:tc>
          <w:tcPr>
            <w:tcW w:w="1378" w:type="dxa"/>
            <w:vAlign w:val="top"/>
          </w:tcPr>
          <w:p>
            <w:pPr>
              <w:ind w:left="526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1.1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0.2L</w:t>
            </w:r>
          </w:p>
        </w:tc>
      </w:tr>
      <w:tr>
        <w:trPr>
          <w:trHeight w:val="500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5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氯苯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59" w:type="dxa"/>
            <w:vAlign w:val="top"/>
          </w:tcPr>
          <w:p>
            <w:pPr>
              <w:ind w:left="31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1.0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1229" w:type="dxa"/>
            <w:vAlign w:val="top"/>
          </w:tcPr>
          <w:p>
            <w:pPr>
              <w:ind w:left="394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1378" w:type="dxa"/>
            <w:vAlign w:val="top"/>
          </w:tcPr>
          <w:p>
            <w:pPr>
              <w:ind w:left="476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</w:tr>
      <w:tr>
        <w:trPr>
          <w:trHeight w:val="509" w:hRule="atLeast"/>
        </w:trPr>
        <w:tc>
          <w:tcPr>
            <w:tcW w:w="9060" w:type="dxa"/>
            <w:vAlign w:val="top"/>
            <w:gridSpan w:val="7"/>
          </w:tcPr>
          <w:p>
            <w:pPr>
              <w:ind w:left="4108"/>
              <w:spacing w:before="153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3"/>
              </w:rPr>
              <w:t>石油烃类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155"/>
              <w:spacing w:before="15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石油烃(</w:t>
            </w:r>
            <w:r>
              <w:rPr>
                <w:rFonts w:ascii="SimSun" w:hAnsi="SimSun" w:eastAsia="SimSun" w:cs="SimSun"/>
                <w:sz w:val="21"/>
                <w:szCs w:val="21"/>
              </w:rPr>
              <w:t>Cio</w:t>
            </w: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-C40)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59" w:type="dxa"/>
            <w:vAlign w:val="top"/>
          </w:tcPr>
          <w:p>
            <w:pPr>
              <w:ind w:left="263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0.01</w:t>
            </w:r>
          </w:p>
        </w:tc>
        <w:tc>
          <w:tcPr>
            <w:tcW w:w="1209" w:type="dxa"/>
            <w:vAlign w:val="top"/>
          </w:tcPr>
          <w:p>
            <w:pPr>
              <w:ind w:left="383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0.03</w:t>
            </w:r>
          </w:p>
        </w:tc>
        <w:tc>
          <w:tcPr>
            <w:tcW w:w="1229" w:type="dxa"/>
            <w:vAlign w:val="top"/>
          </w:tcPr>
          <w:p>
            <w:pPr>
              <w:ind w:left="394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0.04</w:t>
            </w:r>
          </w:p>
        </w:tc>
        <w:tc>
          <w:tcPr>
            <w:tcW w:w="1378" w:type="dxa"/>
            <w:vAlign w:val="top"/>
          </w:tcPr>
          <w:p>
            <w:pPr>
              <w:ind w:left="476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0.03</w:t>
            </w:r>
          </w:p>
        </w:tc>
        <w:tc>
          <w:tcPr>
            <w:tcW w:w="1433" w:type="dxa"/>
            <w:vAlign w:val="top"/>
          </w:tcPr>
          <w:p>
            <w:pPr>
              <w:ind w:left="497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0.02</w:t>
            </w:r>
          </w:p>
        </w:tc>
      </w:tr>
      <w:tr>
        <w:trPr>
          <w:trHeight w:val="1234" w:hRule="atLeast"/>
        </w:trPr>
        <w:tc>
          <w:tcPr>
            <w:tcW w:w="9060" w:type="dxa"/>
            <w:vAlign w:val="top"/>
            <w:gridSpan w:val="7"/>
          </w:tcPr>
          <w:p>
            <w:pPr>
              <w:ind w:left="84" w:right="172"/>
              <w:spacing w:before="50" w:line="260" w:lineRule="auto"/>
              <w:jc w:val="both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备注：色度的最低检测值为5度，总硬度的最低检出浓</w:t>
            </w:r>
            <w:r>
              <w:rPr>
                <w:rFonts w:ascii="SimSun" w:hAnsi="SimSun" w:eastAsia="SimSun" w:cs="SimSun"/>
                <w:sz w:val="21"/>
                <w:szCs w:val="21"/>
                <w:spacing w:val="8"/>
              </w:rPr>
              <w:t>度为0.05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mmol</w:t>
            </w:r>
            <w:r>
              <w:rPr>
                <w:rFonts w:ascii="SimSun" w:hAnsi="SimSun" w:eastAsia="SimSun" w:cs="SimSun"/>
                <w:sz w:val="21"/>
                <w:szCs w:val="21"/>
                <w:spacing w:val="8"/>
              </w:rPr>
              <w:t>/L,折算为5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8"/>
              </w:rPr>
              <w:t>/L,硫酸盐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的最低检出浓度为8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/L,氯化物的最低检出浓度为10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/L,阴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离子表面活性剂的最低检出浓度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/L,耗氧量的最低检出浓度为0.05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/L,钠的最低检出浓</w:t>
            </w: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度为0.01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/L,“L”表示小于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 </w:t>
            </w: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检出限或最低检出浓度。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7"/>
          <w:pgSz w:w="11900" w:h="16820"/>
          <w:pgMar w:top="811" w:right="1577" w:bottom="953" w:left="1214" w:header="0" w:footer="763" w:gutter="0"/>
        </w:sectPr>
        <w:rPr/>
      </w:pPr>
    </w:p>
    <w:p>
      <w:pPr>
        <w:ind w:left="1725"/>
        <w:spacing w:before="88" w:line="219" w:lineRule="auto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:spacing w:val="33"/>
        </w:rPr>
        <w:t>耐斯检测技术服务有限公司</w:t>
      </w:r>
    </w:p>
    <w:p>
      <w:pPr>
        <w:ind w:left="2555"/>
        <w:spacing w:before="325" w:line="218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-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-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7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9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2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报告编号：检02202204177</w:t>
      </w:r>
    </w:p>
    <w:p>
      <w:pPr>
        <w:ind w:left="64"/>
        <w:spacing w:before="164" w:line="219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</w:rPr>
        <w:t>表3、地下水平行检测结果：</w:t>
      </w:r>
    </w:p>
    <w:p>
      <w:pPr>
        <w:spacing w:line="111" w:lineRule="exact"/>
        <w:rPr/>
      </w:pPr>
      <w:r/>
    </w:p>
    <w:tbl>
      <w:tblPr>
        <w:tblStyle w:val="2"/>
        <w:tblW w:w="9022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893"/>
        <w:gridCol w:w="939"/>
        <w:gridCol w:w="949"/>
        <w:gridCol w:w="2618"/>
        <w:gridCol w:w="2623"/>
      </w:tblGrid>
      <w:tr>
        <w:trPr>
          <w:trHeight w:val="514" w:hRule="atLeast"/>
        </w:trPr>
        <w:tc>
          <w:tcPr>
            <w:tcW w:w="3781" w:type="dxa"/>
            <w:vAlign w:val="top"/>
            <w:gridSpan w:val="3"/>
          </w:tcPr>
          <w:p>
            <w:pPr>
              <w:ind w:left="146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采样日期</w:t>
            </w:r>
          </w:p>
        </w:tc>
        <w:tc>
          <w:tcPr>
            <w:tcW w:w="5241" w:type="dxa"/>
            <w:vAlign w:val="top"/>
            <w:gridSpan w:val="2"/>
            <w:tcBorders>
              <w:right w:val="single" w:color="000000" w:sz="2" w:space="0"/>
            </w:tcBorders>
          </w:tcPr>
          <w:p>
            <w:pPr>
              <w:ind w:left="208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2022.09.23</w:t>
            </w:r>
          </w:p>
        </w:tc>
      </w:tr>
      <w:tr>
        <w:trPr>
          <w:trHeight w:val="510" w:hRule="atLeast"/>
        </w:trPr>
        <w:tc>
          <w:tcPr>
            <w:tcW w:w="3781" w:type="dxa"/>
            <w:vAlign w:val="top"/>
            <w:gridSpan w:val="3"/>
          </w:tcPr>
          <w:p>
            <w:pPr>
              <w:ind w:left="146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采样位置</w:t>
            </w:r>
          </w:p>
        </w:tc>
        <w:tc>
          <w:tcPr>
            <w:tcW w:w="5241" w:type="dxa"/>
            <w:vAlign w:val="top"/>
            <w:gridSpan w:val="2"/>
            <w:tcBorders>
              <w:right w:val="single" w:color="000000" w:sz="2" w:space="0"/>
            </w:tcBorders>
          </w:tcPr>
          <w:p>
            <w:pPr>
              <w:ind w:left="2454"/>
              <w:spacing w:before="201" w:line="18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AS1</w:t>
            </w:r>
          </w:p>
        </w:tc>
      </w:tr>
      <w:tr>
        <w:trPr>
          <w:trHeight w:val="509" w:hRule="atLeast"/>
        </w:trPr>
        <w:tc>
          <w:tcPr>
            <w:tcW w:w="3781" w:type="dxa"/>
            <w:vAlign w:val="top"/>
            <w:gridSpan w:val="3"/>
          </w:tcPr>
          <w:p>
            <w:pPr>
              <w:ind w:left="146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采样时间</w:t>
            </w:r>
          </w:p>
        </w:tc>
        <w:tc>
          <w:tcPr>
            <w:tcW w:w="2618" w:type="dxa"/>
            <w:vAlign w:val="top"/>
          </w:tcPr>
          <w:p>
            <w:pPr>
              <w:ind w:left="1033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14:40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035"/>
              <w:spacing w:before="20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14:40</w:t>
            </w:r>
          </w:p>
        </w:tc>
      </w:tr>
      <w:tr>
        <w:trPr>
          <w:trHeight w:val="510" w:hRule="atLeast"/>
        </w:trPr>
        <w:tc>
          <w:tcPr>
            <w:tcW w:w="3781" w:type="dxa"/>
            <w:vAlign w:val="top"/>
            <w:gridSpan w:val="3"/>
          </w:tcPr>
          <w:p>
            <w:pPr>
              <w:ind w:left="1465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样品编号</w:t>
            </w:r>
          </w:p>
        </w:tc>
        <w:tc>
          <w:tcPr>
            <w:tcW w:w="2618" w:type="dxa"/>
            <w:vAlign w:val="top"/>
          </w:tcPr>
          <w:p>
            <w:pPr>
              <w:ind w:left="403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检02202204177-001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95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检02202204177-001平行</w:t>
            </w:r>
          </w:p>
        </w:tc>
      </w:tr>
      <w:tr>
        <w:trPr>
          <w:trHeight w:val="509" w:hRule="atLeast"/>
        </w:trPr>
        <w:tc>
          <w:tcPr>
            <w:tcW w:w="3781" w:type="dxa"/>
            <w:vAlign w:val="top"/>
            <w:gridSpan w:val="3"/>
          </w:tcPr>
          <w:p>
            <w:pPr>
              <w:ind w:left="1465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样品性状</w:t>
            </w:r>
          </w:p>
        </w:tc>
        <w:tc>
          <w:tcPr>
            <w:tcW w:w="2618" w:type="dxa"/>
            <w:vAlign w:val="top"/>
          </w:tcPr>
          <w:p>
            <w:pPr>
              <w:ind w:left="884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886"/>
              <w:spacing w:before="15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</w:tr>
      <w:tr>
        <w:trPr>
          <w:trHeight w:val="500" w:hRule="atLeast"/>
        </w:trPr>
        <w:tc>
          <w:tcPr>
            <w:tcW w:w="1893" w:type="dxa"/>
            <w:vAlign w:val="top"/>
          </w:tcPr>
          <w:p>
            <w:pPr>
              <w:ind w:left="515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0"/>
              </w:rPr>
              <w:t>检测项目</w:t>
            </w:r>
          </w:p>
        </w:tc>
        <w:tc>
          <w:tcPr>
            <w:tcW w:w="939" w:type="dxa"/>
            <w:vAlign w:val="top"/>
          </w:tcPr>
          <w:p>
            <w:pPr>
              <w:ind w:left="254"/>
              <w:spacing w:before="149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5"/>
              </w:rPr>
              <w:t>单位</w:t>
            </w:r>
          </w:p>
        </w:tc>
        <w:tc>
          <w:tcPr>
            <w:tcW w:w="949" w:type="dxa"/>
            <w:vAlign w:val="top"/>
          </w:tcPr>
          <w:p>
            <w:pPr>
              <w:ind w:left="155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5"/>
              </w:rPr>
              <w:t>检出限</w:t>
            </w:r>
          </w:p>
        </w:tc>
        <w:tc>
          <w:tcPr>
            <w:tcW w:w="5241" w:type="dxa"/>
            <w:vAlign w:val="top"/>
            <w:gridSpan w:val="2"/>
            <w:tcBorders>
              <w:right w:val="single" w:color="000000" w:sz="2" w:space="0"/>
            </w:tcBorders>
          </w:tcPr>
          <w:p>
            <w:pPr>
              <w:ind w:left="2196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检测结果</w:t>
            </w:r>
          </w:p>
        </w:tc>
      </w:tr>
      <w:tr>
        <w:trPr>
          <w:trHeight w:val="509" w:hRule="atLeast"/>
        </w:trPr>
        <w:tc>
          <w:tcPr>
            <w:tcW w:w="1893" w:type="dxa"/>
            <w:vAlign w:val="top"/>
          </w:tcPr>
          <w:p>
            <w:pPr>
              <w:ind w:left="94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水位(地下水埋深)</w:t>
            </w:r>
          </w:p>
        </w:tc>
        <w:tc>
          <w:tcPr>
            <w:tcW w:w="939" w:type="dxa"/>
            <w:vAlign w:val="top"/>
          </w:tcPr>
          <w:p>
            <w:pPr>
              <w:ind w:left="402"/>
              <w:spacing w:before="172" w:line="24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m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204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1</w:t>
            </w:r>
          </w:p>
        </w:tc>
        <w:tc>
          <w:tcPr>
            <w:tcW w:w="2618" w:type="dxa"/>
            <w:vAlign w:val="top"/>
          </w:tcPr>
          <w:p>
            <w:pPr>
              <w:ind w:left="1094"/>
              <w:spacing w:before="204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0.81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10" w:hRule="atLeast"/>
        </w:trPr>
        <w:tc>
          <w:tcPr>
            <w:tcW w:w="1893" w:type="dxa"/>
            <w:vAlign w:val="top"/>
          </w:tcPr>
          <w:p>
            <w:pPr>
              <w:ind w:left="725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pH值</w:t>
            </w:r>
          </w:p>
        </w:tc>
        <w:tc>
          <w:tcPr>
            <w:tcW w:w="939" w:type="dxa"/>
            <w:vAlign w:val="top"/>
          </w:tcPr>
          <w:p>
            <w:pPr>
              <w:ind w:left="142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1</w:t>
            </w:r>
          </w:p>
        </w:tc>
        <w:tc>
          <w:tcPr>
            <w:tcW w:w="2618" w:type="dxa"/>
            <w:vAlign w:val="top"/>
          </w:tcPr>
          <w:p>
            <w:pPr>
              <w:ind w:left="1144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7.3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145"/>
              <w:spacing w:before="206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7.3</w:t>
            </w:r>
          </w:p>
        </w:tc>
      </w:tr>
      <w:tr>
        <w:trPr>
          <w:trHeight w:val="509" w:hRule="atLeast"/>
        </w:trPr>
        <w:tc>
          <w:tcPr>
            <w:tcW w:w="1893" w:type="dxa"/>
            <w:vAlign w:val="top"/>
          </w:tcPr>
          <w:p>
            <w:pPr>
              <w:ind w:left="725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色度</w:t>
            </w:r>
          </w:p>
        </w:tc>
        <w:tc>
          <w:tcPr>
            <w:tcW w:w="939" w:type="dxa"/>
            <w:vAlign w:val="top"/>
          </w:tcPr>
          <w:p>
            <w:pPr>
              <w:ind w:left="352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度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ind w:left="1244"/>
              <w:spacing w:before="207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5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929" w:hRule="atLeast"/>
        </w:trPr>
        <w:tc>
          <w:tcPr>
            <w:tcW w:w="1893" w:type="dxa"/>
            <w:vAlign w:val="top"/>
          </w:tcPr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ind w:left="624"/>
              <w:spacing w:before="6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臭和味</w:t>
            </w:r>
          </w:p>
        </w:tc>
        <w:tc>
          <w:tcPr>
            <w:tcW w:w="939" w:type="dxa"/>
            <w:vAlign w:val="top"/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ind w:left="142"/>
              <w:spacing w:before="68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ind w:left="934"/>
              <w:spacing w:before="63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等级：0</w:t>
            </w:r>
          </w:p>
          <w:p>
            <w:pPr>
              <w:ind w:left="884"/>
              <w:spacing w:before="61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强度：无</w:t>
            </w:r>
          </w:p>
          <w:p>
            <w:pPr>
              <w:ind w:left="354"/>
              <w:spacing w:before="58" w:line="21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说明：无任何臭和味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9" w:hRule="atLeast"/>
        </w:trPr>
        <w:tc>
          <w:tcPr>
            <w:tcW w:w="1893" w:type="dxa"/>
            <w:vAlign w:val="top"/>
          </w:tcPr>
          <w:p>
            <w:pPr>
              <w:ind w:left="725"/>
              <w:spacing w:before="155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浊度</w:t>
            </w:r>
          </w:p>
        </w:tc>
        <w:tc>
          <w:tcPr>
            <w:tcW w:w="939" w:type="dxa"/>
            <w:vAlign w:val="top"/>
          </w:tcPr>
          <w:p>
            <w:pPr>
              <w:ind w:left="301"/>
              <w:spacing w:before="209" w:line="18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NTU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8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0.3</w:t>
            </w:r>
          </w:p>
        </w:tc>
        <w:tc>
          <w:tcPr>
            <w:tcW w:w="2618" w:type="dxa"/>
            <w:vAlign w:val="top"/>
          </w:tcPr>
          <w:p>
            <w:pPr>
              <w:ind w:left="1144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1.6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1893" w:type="dxa"/>
            <w:vAlign w:val="top"/>
          </w:tcPr>
          <w:p>
            <w:pPr>
              <w:ind w:left="415"/>
              <w:spacing w:before="155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肉眼可见物</w:t>
            </w:r>
          </w:p>
        </w:tc>
        <w:tc>
          <w:tcPr>
            <w:tcW w:w="939" w:type="dxa"/>
            <w:vAlign w:val="top"/>
          </w:tcPr>
          <w:p>
            <w:pPr>
              <w:ind w:left="142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无量纲</w:t>
            </w:r>
          </w:p>
        </w:tc>
        <w:tc>
          <w:tcPr>
            <w:tcW w:w="949" w:type="dxa"/>
            <w:vAlign w:val="top"/>
          </w:tcPr>
          <w:p>
            <w:pPr>
              <w:ind w:left="413"/>
              <w:spacing w:before="161" w:line="22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/</w:t>
            </w:r>
          </w:p>
        </w:tc>
        <w:tc>
          <w:tcPr>
            <w:tcW w:w="2618" w:type="dxa"/>
            <w:vAlign w:val="top"/>
          </w:tcPr>
          <w:p>
            <w:pPr>
              <w:ind w:left="1194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无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10" w:hRule="atLeast"/>
        </w:trPr>
        <w:tc>
          <w:tcPr>
            <w:tcW w:w="1893" w:type="dxa"/>
            <w:vAlign w:val="top"/>
          </w:tcPr>
          <w:p>
            <w:pPr>
              <w:ind w:left="624"/>
              <w:spacing w:before="157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总硬度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ind w:left="1144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170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145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168</w:t>
            </w:r>
          </w:p>
        </w:tc>
      </w:tr>
      <w:tr>
        <w:trPr>
          <w:trHeight w:val="499" w:hRule="atLeast"/>
        </w:trPr>
        <w:tc>
          <w:tcPr>
            <w:tcW w:w="1893" w:type="dxa"/>
            <w:vAlign w:val="top"/>
          </w:tcPr>
          <w:p>
            <w:pPr>
              <w:ind w:left="304"/>
              <w:spacing w:before="157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溶解性总固体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ind w:left="1144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640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10" w:hRule="atLeast"/>
        </w:trPr>
        <w:tc>
          <w:tcPr>
            <w:tcW w:w="1893" w:type="dxa"/>
            <w:vAlign w:val="top"/>
          </w:tcPr>
          <w:p>
            <w:pPr>
              <w:ind w:left="624"/>
              <w:spacing w:before="158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硫酸盐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ind w:left="1094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35.2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095"/>
              <w:spacing w:before="211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34.4</w:t>
            </w:r>
          </w:p>
        </w:tc>
      </w:tr>
      <w:tr>
        <w:trPr>
          <w:trHeight w:val="499" w:hRule="atLeast"/>
        </w:trPr>
        <w:tc>
          <w:tcPr>
            <w:tcW w:w="1893" w:type="dxa"/>
            <w:vAlign w:val="top"/>
          </w:tcPr>
          <w:p>
            <w:pPr>
              <w:ind w:left="624"/>
              <w:spacing w:before="158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氯化物</w:t>
            </w:r>
          </w:p>
        </w:tc>
        <w:tc>
          <w:tcPr>
            <w:tcW w:w="939" w:type="dxa"/>
            <w:vAlign w:val="top"/>
          </w:tcPr>
          <w:p>
            <w:pPr>
              <w:ind w:left="251"/>
              <w:spacing w:before="150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618" w:type="dxa"/>
            <w:vAlign w:val="top"/>
          </w:tcPr>
          <w:p>
            <w:pPr>
              <w:ind w:left="1144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211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145"/>
              <w:spacing w:before="210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212</w:t>
            </w:r>
          </w:p>
        </w:tc>
      </w:tr>
      <w:tr>
        <w:trPr>
          <w:trHeight w:val="509" w:hRule="atLeast"/>
        </w:trPr>
        <w:tc>
          <w:tcPr>
            <w:tcW w:w="1893" w:type="dxa"/>
            <w:vAlign w:val="top"/>
          </w:tcPr>
          <w:p>
            <w:pPr>
              <w:ind w:left="835"/>
              <w:spacing w:before="159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铁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51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252"/>
              <w:spacing w:before="212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0.82</w:t>
            </w:r>
          </w:p>
        </w:tc>
        <w:tc>
          <w:tcPr>
            <w:tcW w:w="2618" w:type="dxa"/>
            <w:vAlign w:val="top"/>
          </w:tcPr>
          <w:p>
            <w:pPr>
              <w:ind w:left="824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1.44×103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825"/>
              <w:spacing w:before="211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1.43×103</w:t>
            </w:r>
          </w:p>
        </w:tc>
      </w:tr>
      <w:tr>
        <w:trPr>
          <w:trHeight w:val="500" w:hRule="atLeast"/>
        </w:trPr>
        <w:tc>
          <w:tcPr>
            <w:tcW w:w="1893" w:type="dxa"/>
            <w:vAlign w:val="top"/>
          </w:tcPr>
          <w:p>
            <w:pPr>
              <w:ind w:left="835"/>
              <w:spacing w:before="166" w:line="226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锰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52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252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0.12</w:t>
            </w:r>
          </w:p>
        </w:tc>
        <w:tc>
          <w:tcPr>
            <w:tcW w:w="2618" w:type="dxa"/>
            <w:vAlign w:val="top"/>
          </w:tcPr>
          <w:p>
            <w:pPr>
              <w:ind w:left="773"/>
              <w:spacing w:before="180" w:line="23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1.17×10³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825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1.15×103</w:t>
            </w:r>
          </w:p>
        </w:tc>
      </w:tr>
      <w:tr>
        <w:trPr>
          <w:trHeight w:val="510" w:hRule="atLeast"/>
        </w:trPr>
        <w:tc>
          <w:tcPr>
            <w:tcW w:w="1893" w:type="dxa"/>
            <w:vAlign w:val="top"/>
          </w:tcPr>
          <w:p>
            <w:pPr>
              <w:ind w:left="835"/>
              <w:spacing w:before="160" w:line="221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铜</w:t>
            </w:r>
          </w:p>
        </w:tc>
        <w:tc>
          <w:tcPr>
            <w:tcW w:w="939" w:type="dxa"/>
            <w:vAlign w:val="top"/>
          </w:tcPr>
          <w:p>
            <w:pPr>
              <w:ind w:left="301"/>
              <w:spacing w:before="152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52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0.08</w:t>
            </w:r>
          </w:p>
        </w:tc>
        <w:tc>
          <w:tcPr>
            <w:tcW w:w="2618" w:type="dxa"/>
            <w:vAlign w:val="top"/>
          </w:tcPr>
          <w:p>
            <w:pPr>
              <w:ind w:left="1094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0.89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095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0.85</w:t>
            </w:r>
          </w:p>
        </w:tc>
      </w:tr>
      <w:tr>
        <w:trPr>
          <w:trHeight w:val="500" w:hRule="atLeast"/>
        </w:trPr>
        <w:tc>
          <w:tcPr>
            <w:tcW w:w="1893" w:type="dxa"/>
            <w:vAlign w:val="top"/>
          </w:tcPr>
          <w:p>
            <w:pPr>
              <w:ind w:left="835"/>
              <w:spacing w:before="166" w:line="22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铝</w:t>
            </w:r>
          </w:p>
        </w:tc>
        <w:tc>
          <w:tcPr>
            <w:tcW w:w="939" w:type="dxa"/>
            <w:vAlign w:val="top"/>
          </w:tcPr>
          <w:p>
            <w:pPr>
              <w:ind w:left="301"/>
              <w:spacing w:before="152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252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1.15</w:t>
            </w:r>
          </w:p>
        </w:tc>
        <w:tc>
          <w:tcPr>
            <w:tcW w:w="2618" w:type="dxa"/>
            <w:vAlign w:val="top"/>
          </w:tcPr>
          <w:p>
            <w:pPr>
              <w:ind w:left="1094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73.4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095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73.2</w:t>
            </w:r>
          </w:p>
        </w:tc>
      </w:tr>
      <w:tr>
        <w:trPr>
          <w:trHeight w:val="500" w:hRule="atLeast"/>
        </w:trPr>
        <w:tc>
          <w:tcPr>
            <w:tcW w:w="1893" w:type="dxa"/>
            <w:vAlign w:val="top"/>
          </w:tcPr>
          <w:p>
            <w:pPr>
              <w:ind w:left="835"/>
              <w:spacing w:before="160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砷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52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252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0.12</w:t>
            </w:r>
          </w:p>
        </w:tc>
        <w:tc>
          <w:tcPr>
            <w:tcW w:w="2618" w:type="dxa"/>
            <w:vAlign w:val="top"/>
          </w:tcPr>
          <w:p>
            <w:pPr>
              <w:ind w:left="1094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15.9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095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15.9</w:t>
            </w:r>
          </w:p>
        </w:tc>
      </w:tr>
      <w:tr>
        <w:trPr>
          <w:trHeight w:val="515" w:hRule="atLeast"/>
        </w:trPr>
        <w:tc>
          <w:tcPr>
            <w:tcW w:w="1893" w:type="dxa"/>
            <w:vAlign w:val="top"/>
          </w:tcPr>
          <w:p>
            <w:pPr>
              <w:ind w:left="835"/>
              <w:spacing w:before="163" w:line="222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硒</w:t>
            </w:r>
          </w:p>
        </w:tc>
        <w:tc>
          <w:tcPr>
            <w:tcW w:w="939" w:type="dxa"/>
            <w:vAlign w:val="top"/>
          </w:tcPr>
          <w:p>
            <w:pPr>
              <w:ind w:left="191"/>
              <w:spacing w:before="152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252"/>
              <w:spacing w:before="212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0.41</w:t>
            </w:r>
          </w:p>
        </w:tc>
        <w:tc>
          <w:tcPr>
            <w:tcW w:w="2618" w:type="dxa"/>
            <w:vAlign w:val="top"/>
          </w:tcPr>
          <w:p>
            <w:pPr>
              <w:ind w:left="1094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0.90</w:t>
            </w:r>
          </w:p>
        </w:tc>
        <w:tc>
          <w:tcPr>
            <w:tcW w:w="2623" w:type="dxa"/>
            <w:vAlign w:val="top"/>
            <w:tcBorders>
              <w:right w:val="single" w:color="000000" w:sz="2" w:space="0"/>
            </w:tcBorders>
          </w:tcPr>
          <w:p>
            <w:pPr>
              <w:ind w:left="1095"/>
              <w:spacing w:before="213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0.90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8"/>
          <w:pgSz w:w="11900" w:h="16820"/>
          <w:pgMar w:top="859" w:right="1577" w:bottom="972" w:left="1214" w:header="0" w:footer="758" w:gutter="0"/>
        </w:sectPr>
        <w:rPr/>
      </w:pPr>
    </w:p>
    <w:p>
      <w:pPr>
        <w:ind w:left="1755"/>
        <w:spacing w:before="97" w:line="84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  <w:position w:val="26"/>
        </w:rPr>
        <w:t>耐斯检测技术服务有限公司</w:t>
      </w:r>
    </w:p>
    <w:p>
      <w:pPr>
        <w:ind w:left="256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3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3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3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3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3"/>
        </w:rPr>
        <w:t>报告编号：检02202204177</w:t>
      </w:r>
    </w:p>
    <w:p>
      <w:pPr>
        <w:ind w:left="64"/>
        <w:spacing w:before="126" w:line="220" w:lineRule="auto"/>
        <w:rPr>
          <w:rFonts w:ascii="SimSun" w:hAnsi="SimSun" w:eastAsia="SimSun" w:cs="SimSun"/>
          <w:sz w:val="29"/>
          <w:szCs w:val="29"/>
        </w:rPr>
      </w:pPr>
      <w:r>
        <w:rPr>
          <w:rFonts w:ascii="SimSun" w:hAnsi="SimSun" w:eastAsia="SimSun" w:cs="SimSun"/>
          <w:sz w:val="29"/>
          <w:szCs w:val="29"/>
          <w:spacing w:val="-16"/>
        </w:rPr>
        <w:t>续上表：</w:t>
      </w:r>
    </w:p>
    <w:p>
      <w:pPr>
        <w:spacing w:line="146" w:lineRule="exact"/>
        <w:rPr/>
      </w:pPr>
      <w:r/>
    </w:p>
    <w:tbl>
      <w:tblPr>
        <w:tblStyle w:val="2"/>
        <w:tblW w:w="9049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23"/>
        <w:gridCol w:w="939"/>
        <w:gridCol w:w="948"/>
        <w:gridCol w:w="2617"/>
        <w:gridCol w:w="2622"/>
      </w:tblGrid>
      <w:tr>
        <w:trPr>
          <w:trHeight w:val="514" w:hRule="atLeast"/>
        </w:trPr>
        <w:tc>
          <w:tcPr>
            <w:tcW w:w="3810" w:type="dxa"/>
            <w:vAlign w:val="top"/>
            <w:gridSpan w:val="3"/>
          </w:tcPr>
          <w:p>
            <w:pPr>
              <w:ind w:left="1455"/>
              <w:spacing w:before="15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采样日期</w:t>
            </w:r>
          </w:p>
        </w:tc>
        <w:tc>
          <w:tcPr>
            <w:tcW w:w="5239" w:type="dxa"/>
            <w:vAlign w:val="top"/>
            <w:gridSpan w:val="2"/>
          </w:tcPr>
          <w:p>
            <w:pPr>
              <w:ind w:left="2065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2022.09.23</w:t>
            </w:r>
          </w:p>
        </w:tc>
      </w:tr>
      <w:tr>
        <w:trPr>
          <w:trHeight w:val="510" w:hRule="atLeast"/>
        </w:trPr>
        <w:tc>
          <w:tcPr>
            <w:tcW w:w="3810" w:type="dxa"/>
            <w:vAlign w:val="top"/>
            <w:gridSpan w:val="3"/>
          </w:tcPr>
          <w:p>
            <w:pPr>
              <w:ind w:left="1455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采样位置</w:t>
            </w:r>
          </w:p>
        </w:tc>
        <w:tc>
          <w:tcPr>
            <w:tcW w:w="5239" w:type="dxa"/>
            <w:vAlign w:val="top"/>
            <w:gridSpan w:val="2"/>
          </w:tcPr>
          <w:p>
            <w:pPr>
              <w:ind w:left="2444"/>
              <w:spacing w:before="204" w:line="185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AS1</w:t>
            </w:r>
          </w:p>
        </w:tc>
      </w:tr>
      <w:tr>
        <w:trPr>
          <w:trHeight w:val="509" w:hRule="atLeast"/>
        </w:trPr>
        <w:tc>
          <w:tcPr>
            <w:tcW w:w="3810" w:type="dxa"/>
            <w:vAlign w:val="top"/>
            <w:gridSpan w:val="3"/>
          </w:tcPr>
          <w:p>
            <w:pPr>
              <w:ind w:left="1455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5"/>
              </w:rPr>
              <w:t>采样时间</w:t>
            </w:r>
          </w:p>
        </w:tc>
        <w:tc>
          <w:tcPr>
            <w:tcW w:w="2617" w:type="dxa"/>
            <w:vAlign w:val="top"/>
          </w:tcPr>
          <w:p>
            <w:pPr>
              <w:ind w:left="1024"/>
              <w:spacing w:before="20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14:40</w:t>
            </w:r>
          </w:p>
        </w:tc>
        <w:tc>
          <w:tcPr>
            <w:tcW w:w="2622" w:type="dxa"/>
            <w:vAlign w:val="top"/>
          </w:tcPr>
          <w:p>
            <w:pPr>
              <w:ind w:left="1027"/>
              <w:spacing w:before="205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4"/>
              </w:rPr>
              <w:t>14:40</w:t>
            </w:r>
          </w:p>
        </w:tc>
      </w:tr>
      <w:tr>
        <w:trPr>
          <w:trHeight w:val="510" w:hRule="atLeast"/>
        </w:trPr>
        <w:tc>
          <w:tcPr>
            <w:tcW w:w="3810" w:type="dxa"/>
            <w:vAlign w:val="top"/>
            <w:gridSpan w:val="3"/>
          </w:tcPr>
          <w:p>
            <w:pPr>
              <w:ind w:left="1455"/>
              <w:spacing w:before="15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样品编号</w:t>
            </w:r>
          </w:p>
        </w:tc>
        <w:tc>
          <w:tcPr>
            <w:tcW w:w="2617" w:type="dxa"/>
            <w:vAlign w:val="top"/>
          </w:tcPr>
          <w:p>
            <w:pPr>
              <w:ind w:left="364"/>
              <w:spacing w:before="15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检02202204177-001</w:t>
            </w:r>
          </w:p>
        </w:tc>
        <w:tc>
          <w:tcPr>
            <w:tcW w:w="2622" w:type="dxa"/>
            <w:vAlign w:val="top"/>
          </w:tcPr>
          <w:p>
            <w:pPr>
              <w:ind w:left="147"/>
              <w:spacing w:before="15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检02202204177-001平行</w:t>
            </w:r>
          </w:p>
        </w:tc>
      </w:tr>
      <w:tr>
        <w:trPr>
          <w:trHeight w:val="509" w:hRule="atLeast"/>
        </w:trPr>
        <w:tc>
          <w:tcPr>
            <w:tcW w:w="3810" w:type="dxa"/>
            <w:vAlign w:val="top"/>
            <w:gridSpan w:val="3"/>
          </w:tcPr>
          <w:p>
            <w:pPr>
              <w:ind w:left="1455"/>
              <w:spacing w:before="151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样品性状</w:t>
            </w:r>
          </w:p>
        </w:tc>
        <w:tc>
          <w:tcPr>
            <w:tcW w:w="2617" w:type="dxa"/>
            <w:vAlign w:val="top"/>
          </w:tcPr>
          <w:p>
            <w:pPr>
              <w:ind w:left="865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  <w:tc>
          <w:tcPr>
            <w:tcW w:w="2622" w:type="dxa"/>
            <w:vAlign w:val="top"/>
          </w:tcPr>
          <w:p>
            <w:pPr>
              <w:ind w:left="868"/>
              <w:spacing w:before="151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2"/>
              </w:rPr>
              <w:t>无色较清</w:t>
            </w:r>
          </w:p>
        </w:tc>
      </w:tr>
      <w:tr>
        <w:trPr>
          <w:trHeight w:val="500" w:hRule="atLeast"/>
        </w:trPr>
        <w:tc>
          <w:tcPr>
            <w:tcW w:w="1923" w:type="dxa"/>
            <w:vAlign w:val="top"/>
          </w:tcPr>
          <w:p>
            <w:pPr>
              <w:ind w:left="518"/>
              <w:spacing w:before="13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6"/>
              </w:rPr>
              <w:t>检测项目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2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单位</w:t>
            </w:r>
          </w:p>
        </w:tc>
        <w:tc>
          <w:tcPr>
            <w:tcW w:w="948" w:type="dxa"/>
            <w:vAlign w:val="top"/>
          </w:tcPr>
          <w:p>
            <w:pPr>
              <w:ind w:left="132"/>
              <w:spacing w:before="14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4"/>
              </w:rPr>
              <w:t>检出限</w:t>
            </w:r>
          </w:p>
        </w:tc>
        <w:tc>
          <w:tcPr>
            <w:tcW w:w="5239" w:type="dxa"/>
            <w:vAlign w:val="top"/>
            <w:gridSpan w:val="2"/>
          </w:tcPr>
          <w:p>
            <w:pPr>
              <w:ind w:left="2178"/>
              <w:spacing w:before="139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b/>
                <w:bCs/>
                <w:spacing w:val="-4"/>
              </w:rPr>
              <w:t>检测结果</w:t>
            </w:r>
          </w:p>
        </w:tc>
      </w:tr>
      <w:tr>
        <w:trPr>
          <w:trHeight w:val="509" w:hRule="atLeast"/>
        </w:trPr>
        <w:tc>
          <w:tcPr>
            <w:tcW w:w="1923" w:type="dxa"/>
            <w:vAlign w:val="top"/>
          </w:tcPr>
          <w:p>
            <w:pPr>
              <w:ind w:left="845"/>
              <w:spacing w:before="155" w:line="222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镉</w:t>
            </w:r>
          </w:p>
        </w:tc>
        <w:tc>
          <w:tcPr>
            <w:tcW w:w="939" w:type="dxa"/>
            <w:vAlign w:val="top"/>
          </w:tcPr>
          <w:p>
            <w:pPr>
              <w:ind w:left="181"/>
              <w:spacing w:before="144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3"/>
              </w:rPr>
              <w:t>μg/L</w:t>
            </w:r>
          </w:p>
        </w:tc>
        <w:tc>
          <w:tcPr>
            <w:tcW w:w="948" w:type="dxa"/>
            <w:vAlign w:val="top"/>
          </w:tcPr>
          <w:p>
            <w:pPr>
              <w:ind w:left="243"/>
              <w:spacing w:before="208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07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1.38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07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1.36</w:t>
            </w:r>
          </w:p>
        </w:tc>
      </w:tr>
      <w:tr>
        <w:trPr>
          <w:trHeight w:val="510" w:hRule="atLeast"/>
        </w:trPr>
        <w:tc>
          <w:tcPr>
            <w:tcW w:w="1923" w:type="dxa"/>
            <w:vAlign w:val="top"/>
          </w:tcPr>
          <w:p>
            <w:pPr>
              <w:ind w:left="845"/>
              <w:spacing w:before="157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铅</w:t>
            </w:r>
          </w:p>
        </w:tc>
        <w:tc>
          <w:tcPr>
            <w:tcW w:w="939" w:type="dxa"/>
            <w:vAlign w:val="top"/>
          </w:tcPr>
          <w:p>
            <w:pPr>
              <w:ind w:left="292"/>
              <w:spacing w:before="145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g/L</w:t>
            </w:r>
          </w:p>
        </w:tc>
        <w:tc>
          <w:tcPr>
            <w:tcW w:w="948" w:type="dxa"/>
            <w:vAlign w:val="top"/>
          </w:tcPr>
          <w:p>
            <w:pPr>
              <w:ind w:left="243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0.09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2.48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2.46</w:t>
            </w:r>
          </w:p>
        </w:tc>
      </w:tr>
      <w:tr>
        <w:trPr>
          <w:trHeight w:val="509" w:hRule="atLeast"/>
        </w:trPr>
        <w:tc>
          <w:tcPr>
            <w:tcW w:w="1923" w:type="dxa"/>
            <w:vAlign w:val="top"/>
          </w:tcPr>
          <w:p>
            <w:pPr>
              <w:ind w:left="845"/>
              <w:spacing w:before="153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锌</w:t>
            </w:r>
          </w:p>
        </w:tc>
        <w:tc>
          <w:tcPr>
            <w:tcW w:w="939" w:type="dxa"/>
            <w:vAlign w:val="top"/>
          </w:tcPr>
          <w:p>
            <w:pPr>
              <w:ind w:left="181"/>
              <w:spacing w:before="145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3"/>
              </w:rPr>
              <w:t>μg/L</w:t>
            </w:r>
          </w:p>
        </w:tc>
        <w:tc>
          <w:tcPr>
            <w:tcW w:w="948" w:type="dxa"/>
            <w:vAlign w:val="top"/>
          </w:tcPr>
          <w:p>
            <w:pPr>
              <w:ind w:left="243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0.67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3.86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09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3.88</w:t>
            </w:r>
          </w:p>
        </w:tc>
      </w:tr>
      <w:tr>
        <w:trPr>
          <w:trHeight w:val="510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54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挥发酚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6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32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</w:t>
            </w:r>
          </w:p>
        </w:tc>
        <w:tc>
          <w:tcPr>
            <w:tcW w:w="2617" w:type="dxa"/>
            <w:vAlign w:val="top"/>
          </w:tcPr>
          <w:p>
            <w:pPr>
              <w:ind w:left="915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  <w:tc>
          <w:tcPr>
            <w:tcW w:w="2622" w:type="dxa"/>
            <w:vAlign w:val="top"/>
          </w:tcPr>
          <w:p>
            <w:pPr>
              <w:ind w:left="918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0.0003L</w:t>
            </w:r>
          </w:p>
        </w:tc>
      </w:tr>
      <w:tr>
        <w:trPr>
          <w:trHeight w:val="500" w:hRule="atLeast"/>
        </w:trPr>
        <w:tc>
          <w:tcPr>
            <w:tcW w:w="1923" w:type="dxa"/>
            <w:vAlign w:val="top"/>
          </w:tcPr>
          <w:p>
            <w:pPr>
              <w:ind w:left="74"/>
              <w:spacing w:before="14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1"/>
              </w:rPr>
              <w:t>阴离子表面活性剂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36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412"/>
              <w:spacing w:before="150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2617" w:type="dxa"/>
            <w:vAlign w:val="top"/>
          </w:tcPr>
          <w:p>
            <w:pPr>
              <w:ind w:left="1024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  <w:tc>
          <w:tcPr>
            <w:tcW w:w="2622" w:type="dxa"/>
            <w:vAlign w:val="top"/>
          </w:tcPr>
          <w:p>
            <w:pPr>
              <w:ind w:left="1027"/>
              <w:spacing w:before="20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0.05L</w:t>
            </w:r>
          </w:p>
        </w:tc>
      </w:tr>
      <w:tr>
        <w:trPr>
          <w:trHeight w:val="509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52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耗氧量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6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412"/>
              <w:spacing w:before="160" w:line="22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/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10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8.90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09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8.91</w:t>
            </w:r>
          </w:p>
        </w:tc>
      </w:tr>
      <w:tr>
        <w:trPr>
          <w:trHeight w:val="510" w:hRule="atLeast"/>
        </w:trPr>
        <w:tc>
          <w:tcPr>
            <w:tcW w:w="1923" w:type="dxa"/>
            <w:vAlign w:val="top"/>
          </w:tcPr>
          <w:p>
            <w:pPr>
              <w:ind w:left="735"/>
              <w:spacing w:before="153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3"/>
              </w:rPr>
              <w:t>氨氮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92"/>
              <w:spacing w:before="21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0.025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1.43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10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1.41</w:t>
            </w:r>
          </w:p>
        </w:tc>
      </w:tr>
      <w:tr>
        <w:trPr>
          <w:trHeight w:val="499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46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硫化物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37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92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2617" w:type="dxa"/>
            <w:vAlign w:val="top"/>
          </w:tcPr>
          <w:p>
            <w:pPr>
              <w:ind w:left="974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  <w:tc>
          <w:tcPr>
            <w:tcW w:w="2622" w:type="dxa"/>
            <w:vAlign w:val="top"/>
          </w:tcPr>
          <w:p>
            <w:pPr>
              <w:ind w:left="978"/>
              <w:spacing w:before="201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0.003L</w:t>
            </w:r>
          </w:p>
        </w:tc>
      </w:tr>
      <w:tr>
        <w:trPr>
          <w:trHeight w:val="510" w:hRule="atLeast"/>
        </w:trPr>
        <w:tc>
          <w:tcPr>
            <w:tcW w:w="1923" w:type="dxa"/>
            <w:vAlign w:val="top"/>
          </w:tcPr>
          <w:p>
            <w:pPr>
              <w:ind w:left="845"/>
              <w:spacing w:before="157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钠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8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412"/>
              <w:spacing w:before="211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1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11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61.8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1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62.5</w:t>
            </w:r>
          </w:p>
        </w:tc>
      </w:tr>
      <w:tr>
        <w:trPr>
          <w:trHeight w:val="499" w:hRule="atLeast"/>
        </w:trPr>
        <w:tc>
          <w:tcPr>
            <w:tcW w:w="1923" w:type="dxa"/>
            <w:vAlign w:val="top"/>
          </w:tcPr>
          <w:p>
            <w:pPr>
              <w:ind w:left="294"/>
              <w:spacing w:before="144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6"/>
              </w:rPr>
              <w:t>亚硝酸盐(氮)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38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92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2617" w:type="dxa"/>
            <w:vAlign w:val="top"/>
          </w:tcPr>
          <w:p>
            <w:pPr>
              <w:ind w:left="1024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  <w:tc>
          <w:tcPr>
            <w:tcW w:w="2622" w:type="dxa"/>
            <w:vAlign w:val="top"/>
          </w:tcPr>
          <w:p>
            <w:pPr>
              <w:ind w:left="1027"/>
              <w:spacing w:before="202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0.003</w:t>
            </w:r>
          </w:p>
        </w:tc>
      </w:tr>
      <w:tr>
        <w:trPr>
          <w:trHeight w:val="509" w:hRule="atLeast"/>
        </w:trPr>
        <w:tc>
          <w:tcPr>
            <w:tcW w:w="1923" w:type="dxa"/>
            <w:vAlign w:val="top"/>
          </w:tcPr>
          <w:p>
            <w:pPr>
              <w:ind w:left="404"/>
              <w:spacing w:before="155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8"/>
              </w:rPr>
              <w:t>硝酸盐(氮)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9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243"/>
              <w:spacing w:before="21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</w:t>
            </w:r>
          </w:p>
        </w:tc>
        <w:tc>
          <w:tcPr>
            <w:tcW w:w="2617" w:type="dxa"/>
            <w:vAlign w:val="top"/>
          </w:tcPr>
          <w:p>
            <w:pPr>
              <w:ind w:left="1024"/>
              <w:spacing w:before="21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  <w:tc>
          <w:tcPr>
            <w:tcW w:w="2622" w:type="dxa"/>
            <w:vAlign w:val="top"/>
          </w:tcPr>
          <w:p>
            <w:pPr>
              <w:ind w:left="1027"/>
              <w:spacing w:before="213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0.02L</w:t>
            </w:r>
          </w:p>
        </w:tc>
      </w:tr>
      <w:tr>
        <w:trPr>
          <w:trHeight w:val="500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4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氰化物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92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2617" w:type="dxa"/>
            <w:vAlign w:val="top"/>
          </w:tcPr>
          <w:p>
            <w:pPr>
              <w:ind w:left="974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  <w:tc>
          <w:tcPr>
            <w:tcW w:w="2622" w:type="dxa"/>
            <w:vAlign w:val="top"/>
          </w:tcPr>
          <w:p>
            <w:pPr>
              <w:ind w:left="978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</w:tr>
      <w:tr>
        <w:trPr>
          <w:trHeight w:val="510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58" w:line="219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氟化物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5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243"/>
              <w:spacing w:before="21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0.05</w:t>
            </w:r>
          </w:p>
        </w:tc>
        <w:tc>
          <w:tcPr>
            <w:tcW w:w="2617" w:type="dxa"/>
            <w:vAlign w:val="top"/>
          </w:tcPr>
          <w:p>
            <w:pPr>
              <w:ind w:left="1085"/>
              <w:spacing w:before="213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1.83</w:t>
            </w:r>
          </w:p>
        </w:tc>
        <w:tc>
          <w:tcPr>
            <w:tcW w:w="2622" w:type="dxa"/>
            <w:vAlign w:val="top"/>
          </w:tcPr>
          <w:p>
            <w:pPr>
              <w:ind w:left="1087"/>
              <w:spacing w:before="213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5"/>
              </w:rPr>
              <w:t>1.81</w:t>
            </w:r>
          </w:p>
        </w:tc>
      </w:tr>
      <w:tr>
        <w:trPr>
          <w:trHeight w:val="499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49" w:line="221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碘化物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0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92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</w:t>
            </w:r>
          </w:p>
        </w:tc>
        <w:tc>
          <w:tcPr>
            <w:tcW w:w="2617" w:type="dxa"/>
            <w:vAlign w:val="top"/>
          </w:tcPr>
          <w:p>
            <w:pPr>
              <w:ind w:left="974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  <w:tc>
          <w:tcPr>
            <w:tcW w:w="2622" w:type="dxa"/>
            <w:vAlign w:val="top"/>
          </w:tcPr>
          <w:p>
            <w:pPr>
              <w:ind w:left="978"/>
              <w:spacing w:before="204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0.002L</w:t>
            </w:r>
          </w:p>
        </w:tc>
      </w:tr>
      <w:tr>
        <w:trPr>
          <w:trHeight w:val="510" w:hRule="atLeast"/>
        </w:trPr>
        <w:tc>
          <w:tcPr>
            <w:tcW w:w="1923" w:type="dxa"/>
            <w:vAlign w:val="top"/>
          </w:tcPr>
          <w:p>
            <w:pPr>
              <w:ind w:left="845"/>
              <w:spacing w:before="159" w:line="220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</w:rPr>
              <w:t>汞</w:t>
            </w:r>
          </w:p>
        </w:tc>
        <w:tc>
          <w:tcPr>
            <w:tcW w:w="939" w:type="dxa"/>
            <w:vAlign w:val="top"/>
          </w:tcPr>
          <w:p>
            <w:pPr>
              <w:ind w:left="181"/>
              <w:spacing w:before="15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3"/>
              </w:rPr>
              <w:t>μg/L</w:t>
            </w:r>
          </w:p>
        </w:tc>
        <w:tc>
          <w:tcPr>
            <w:tcW w:w="948" w:type="dxa"/>
            <w:vAlign w:val="top"/>
          </w:tcPr>
          <w:p>
            <w:pPr>
              <w:ind w:left="243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</w:t>
            </w:r>
          </w:p>
        </w:tc>
        <w:tc>
          <w:tcPr>
            <w:tcW w:w="2617" w:type="dxa"/>
            <w:vAlign w:val="top"/>
          </w:tcPr>
          <w:p>
            <w:pPr>
              <w:ind w:left="1024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  <w:tc>
          <w:tcPr>
            <w:tcW w:w="2622" w:type="dxa"/>
            <w:vAlign w:val="top"/>
          </w:tcPr>
          <w:p>
            <w:pPr>
              <w:ind w:left="1027"/>
              <w:spacing w:before="21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0.04L</w:t>
            </w:r>
          </w:p>
        </w:tc>
      </w:tr>
      <w:tr>
        <w:trPr>
          <w:trHeight w:val="494" w:hRule="atLeast"/>
        </w:trPr>
        <w:tc>
          <w:tcPr>
            <w:tcW w:w="1923" w:type="dxa"/>
            <w:vAlign w:val="top"/>
          </w:tcPr>
          <w:p>
            <w:pPr>
              <w:ind w:left="624"/>
              <w:spacing w:before="147" w:line="218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3"/>
              </w:rPr>
              <w:t>六价铬</w:t>
            </w:r>
          </w:p>
        </w:tc>
        <w:tc>
          <w:tcPr>
            <w:tcW w:w="939" w:type="dxa"/>
            <w:vAlign w:val="top"/>
          </w:tcPr>
          <w:p>
            <w:pPr>
              <w:ind w:left="241"/>
              <w:spacing w:before="141" w:line="21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1"/>
              </w:rPr>
              <w:t>mg/L</w:t>
            </w:r>
          </w:p>
        </w:tc>
        <w:tc>
          <w:tcPr>
            <w:tcW w:w="948" w:type="dxa"/>
            <w:vAlign w:val="top"/>
          </w:tcPr>
          <w:p>
            <w:pPr>
              <w:ind w:left="192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</w:t>
            </w:r>
          </w:p>
        </w:tc>
        <w:tc>
          <w:tcPr>
            <w:tcW w:w="2617" w:type="dxa"/>
            <w:vAlign w:val="top"/>
          </w:tcPr>
          <w:p>
            <w:pPr>
              <w:ind w:left="1024"/>
              <w:spacing w:before="204" w:line="184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0.014</w:t>
            </w:r>
          </w:p>
        </w:tc>
        <w:tc>
          <w:tcPr>
            <w:tcW w:w="2622" w:type="dxa"/>
            <w:vAlign w:val="top"/>
          </w:tcPr>
          <w:p>
            <w:pPr>
              <w:ind w:left="978"/>
              <w:spacing w:before="205" w:line="183" w:lineRule="auto"/>
              <w:rPr>
                <w:rFonts w:ascii="SimSun" w:hAnsi="SimSun" w:eastAsia="SimSun" w:cs="SimSun"/>
                <w:sz w:val="22"/>
                <w:szCs w:val="22"/>
              </w:rPr>
            </w:pPr>
            <w:r>
              <w:rPr>
                <w:rFonts w:ascii="SimSun" w:hAnsi="SimSun" w:eastAsia="SimSun" w:cs="SimSun"/>
                <w:sz w:val="22"/>
                <w:szCs w:val="22"/>
                <w:spacing w:val="-2"/>
              </w:rPr>
              <w:t>0.004L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9"/>
          <w:pgSz w:w="11900" w:h="16820"/>
          <w:pgMar w:top="831" w:right="1547" w:bottom="963" w:left="1204" w:header="0" w:footer="761" w:gutter="0"/>
        </w:sectPr>
        <w:rPr/>
      </w:pPr>
    </w:p>
    <w:p>
      <w:pPr>
        <w:ind w:left="1735"/>
        <w:spacing w:before="97" w:line="847" w:lineRule="exact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7"/>
          <w:position w:val="26"/>
        </w:rPr>
        <w:t>耐斯检测技术服务有限公司</w:t>
      </w:r>
    </w:p>
    <w:p>
      <w:pPr>
        <w:ind w:left="2565"/>
        <w:spacing w:before="2" w:line="217" w:lineRule="auto"/>
        <w:rPr>
          <w:rFonts w:ascii="SimSun" w:hAnsi="SimSun" w:eastAsia="SimSun" w:cs="SimSun"/>
          <w:sz w:val="49"/>
          <w:szCs w:val="49"/>
        </w:rPr>
      </w:pP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4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验</w:t>
      </w:r>
      <w:r>
        <w:rPr>
          <w:rFonts w:ascii="SimSun" w:hAnsi="SimSun" w:eastAsia="SimSun" w:cs="SimSun"/>
          <w:sz w:val="49"/>
          <w:szCs w:val="49"/>
          <w:spacing w:val="2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检</w:t>
      </w:r>
      <w:r>
        <w:rPr>
          <w:rFonts w:ascii="SimSun" w:hAnsi="SimSun" w:eastAsia="SimSun" w:cs="SimSun"/>
          <w:sz w:val="49"/>
          <w:szCs w:val="49"/>
          <w:spacing w:val="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测</w:t>
      </w:r>
      <w:r>
        <w:rPr>
          <w:rFonts w:ascii="SimSun" w:hAnsi="SimSun" w:eastAsia="SimSun" w:cs="SimSun"/>
          <w:sz w:val="49"/>
          <w:szCs w:val="49"/>
          <w:spacing w:val="-1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报</w:t>
      </w:r>
      <w:r>
        <w:rPr>
          <w:rFonts w:ascii="SimSun" w:hAnsi="SimSun" w:eastAsia="SimSun" w:cs="SimSun"/>
          <w:sz w:val="49"/>
          <w:szCs w:val="49"/>
          <w:spacing w:val="15"/>
        </w:rPr>
        <w:t xml:space="preserve"> </w:t>
      </w:r>
      <w:r>
        <w:rPr>
          <w:rFonts w:ascii="SimSun" w:hAnsi="SimSun" w:eastAsia="SimSun" w:cs="SimSun"/>
          <w:sz w:val="49"/>
          <w:szCs w:val="49"/>
          <w:spacing w:val="-16"/>
        </w:rPr>
        <w:t>告</w:t>
      </w:r>
    </w:p>
    <w:p>
      <w:pPr>
        <w:spacing w:before="112" w:line="218" w:lineRule="auto"/>
        <w:jc w:val="right"/>
        <w:rPr>
          <w:rFonts w:ascii="SimSun" w:hAnsi="SimSun" w:eastAsia="SimSun" w:cs="SimSun"/>
          <w:sz w:val="22"/>
          <w:szCs w:val="22"/>
        </w:rPr>
      </w:pPr>
      <w:r>
        <w:rPr>
          <w:rFonts w:ascii="SimSun" w:hAnsi="SimSun" w:eastAsia="SimSun" w:cs="SimSun"/>
          <w:sz w:val="22"/>
          <w:szCs w:val="22"/>
          <w:spacing w:val="-4"/>
        </w:rPr>
        <w:t>报告编号：检02202204177</w:t>
      </w:r>
    </w:p>
    <w:p>
      <w:pPr>
        <w:ind w:left="54"/>
        <w:spacing w:before="135" w:line="220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spacing w:val="-15"/>
        </w:rPr>
        <w:t>续上表：</w:t>
      </w:r>
    </w:p>
    <w:p>
      <w:pPr>
        <w:spacing w:line="148" w:lineRule="exact"/>
        <w:rPr/>
      </w:pPr>
      <w:r/>
    </w:p>
    <w:tbl>
      <w:tblPr>
        <w:tblStyle w:val="2"/>
        <w:tblW w:w="9060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1913"/>
        <w:gridCol w:w="949"/>
        <w:gridCol w:w="949"/>
        <w:gridCol w:w="2627"/>
        <w:gridCol w:w="2622"/>
      </w:tblGrid>
      <w:tr>
        <w:trPr>
          <w:trHeight w:val="504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采样日期</w:t>
            </w:r>
          </w:p>
        </w:tc>
        <w:tc>
          <w:tcPr>
            <w:tcW w:w="5249" w:type="dxa"/>
            <w:vAlign w:val="top"/>
            <w:gridSpan w:val="2"/>
          </w:tcPr>
          <w:p>
            <w:pPr>
              <w:ind w:left="2094"/>
              <w:spacing w:before="207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2022.09.23</w:t>
            </w:r>
          </w:p>
        </w:tc>
      </w:tr>
      <w:tr>
        <w:trPr>
          <w:trHeight w:val="519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5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采样位置</w:t>
            </w:r>
          </w:p>
        </w:tc>
        <w:tc>
          <w:tcPr>
            <w:tcW w:w="5249" w:type="dxa"/>
            <w:vAlign w:val="top"/>
            <w:gridSpan w:val="2"/>
          </w:tcPr>
          <w:p>
            <w:pPr>
              <w:ind w:left="2453"/>
              <w:spacing w:before="211" w:line="185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AS1</w:t>
            </w:r>
          </w:p>
        </w:tc>
      </w:tr>
      <w:tr>
        <w:trPr>
          <w:trHeight w:val="510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49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采样时间</w:t>
            </w:r>
          </w:p>
        </w:tc>
        <w:tc>
          <w:tcPr>
            <w:tcW w:w="2627" w:type="dxa"/>
            <w:vAlign w:val="top"/>
          </w:tcPr>
          <w:p>
            <w:pPr>
              <w:ind w:left="1043"/>
              <w:spacing w:before="203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14:40</w:t>
            </w:r>
          </w:p>
        </w:tc>
        <w:tc>
          <w:tcPr>
            <w:tcW w:w="2622" w:type="dxa"/>
            <w:vAlign w:val="top"/>
          </w:tcPr>
          <w:p>
            <w:pPr>
              <w:ind w:left="1036"/>
              <w:spacing w:before="203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4"/>
              </w:rPr>
              <w:t>14:40</w:t>
            </w:r>
          </w:p>
        </w:tc>
      </w:tr>
      <w:tr>
        <w:trPr>
          <w:trHeight w:val="509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样品编号</w:t>
            </w:r>
          </w:p>
        </w:tc>
        <w:tc>
          <w:tcPr>
            <w:tcW w:w="2627" w:type="dxa"/>
            <w:vAlign w:val="top"/>
          </w:tcPr>
          <w:p>
            <w:pPr>
              <w:ind w:left="413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"/>
              </w:rPr>
              <w:t>检02202204177-001</w:t>
            </w:r>
          </w:p>
        </w:tc>
        <w:tc>
          <w:tcPr>
            <w:tcW w:w="2622" w:type="dxa"/>
            <w:vAlign w:val="top"/>
          </w:tcPr>
          <w:p>
            <w:pPr>
              <w:ind w:left="196"/>
              <w:spacing w:before="150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检02202204177-001平行</w:t>
            </w:r>
          </w:p>
        </w:tc>
      </w:tr>
      <w:tr>
        <w:trPr>
          <w:trHeight w:val="510" w:hRule="atLeast"/>
        </w:trPr>
        <w:tc>
          <w:tcPr>
            <w:tcW w:w="3811" w:type="dxa"/>
            <w:vAlign w:val="top"/>
            <w:gridSpan w:val="3"/>
          </w:tcPr>
          <w:p>
            <w:pPr>
              <w:ind w:left="1475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样品性状</w:t>
            </w:r>
          </w:p>
        </w:tc>
        <w:tc>
          <w:tcPr>
            <w:tcW w:w="2627" w:type="dxa"/>
            <w:vAlign w:val="top"/>
          </w:tcPr>
          <w:p>
            <w:pPr>
              <w:ind w:left="884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  <w:tc>
          <w:tcPr>
            <w:tcW w:w="2622" w:type="dxa"/>
            <w:vAlign w:val="top"/>
          </w:tcPr>
          <w:p>
            <w:pPr>
              <w:ind w:left="887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无色较清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525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0"/>
              </w:rPr>
              <w:t>检测项目</w:t>
            </w:r>
          </w:p>
        </w:tc>
        <w:tc>
          <w:tcPr>
            <w:tcW w:w="949" w:type="dxa"/>
            <w:vAlign w:val="top"/>
          </w:tcPr>
          <w:p>
            <w:pPr>
              <w:ind w:left="251"/>
              <w:spacing w:before="152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单位</w:t>
            </w:r>
          </w:p>
        </w:tc>
        <w:tc>
          <w:tcPr>
            <w:tcW w:w="949" w:type="dxa"/>
            <w:vAlign w:val="top"/>
          </w:tcPr>
          <w:p>
            <w:pPr>
              <w:ind w:left="152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检出限</w:t>
            </w:r>
          </w:p>
        </w:tc>
        <w:tc>
          <w:tcPr>
            <w:tcW w:w="5249" w:type="dxa"/>
            <w:vAlign w:val="top"/>
            <w:gridSpan w:val="2"/>
          </w:tcPr>
          <w:p>
            <w:pPr>
              <w:ind w:left="2196"/>
              <w:spacing w:before="148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b/>
                <w:bCs/>
                <w:spacing w:val="-4"/>
              </w:rPr>
              <w:t>检测结果</w:t>
            </w:r>
          </w:p>
        </w:tc>
      </w:tr>
      <w:tr>
        <w:trPr>
          <w:trHeight w:val="510" w:hRule="atLeast"/>
        </w:trPr>
        <w:tc>
          <w:tcPr>
            <w:tcW w:w="9060" w:type="dxa"/>
            <w:vAlign w:val="top"/>
            <w:gridSpan w:val="5"/>
          </w:tcPr>
          <w:p>
            <w:pPr>
              <w:ind w:left="3924"/>
              <w:spacing w:before="151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挥发性有机物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3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氯仿</w:t>
            </w:r>
          </w:p>
        </w:tc>
        <w:tc>
          <w:tcPr>
            <w:tcW w:w="949" w:type="dxa"/>
            <w:vAlign w:val="top"/>
          </w:tcPr>
          <w:p>
            <w:pPr>
              <w:ind w:left="201"/>
              <w:spacing w:before="145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2627" w:type="dxa"/>
            <w:vAlign w:val="top"/>
          </w:tcPr>
          <w:p>
            <w:pPr>
              <w:ind w:left="1094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2622" w:type="dxa"/>
            <w:vAlign w:val="top"/>
          </w:tcPr>
          <w:p>
            <w:pPr>
              <w:ind w:left="1096"/>
              <w:spacing w:before="205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525"/>
              <w:spacing w:before="154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四氯化碳</w:t>
            </w:r>
          </w:p>
        </w:tc>
        <w:tc>
          <w:tcPr>
            <w:tcW w:w="949" w:type="dxa"/>
            <w:vAlign w:val="top"/>
          </w:tcPr>
          <w:p>
            <w:pPr>
              <w:ind w:left="201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1.5</w:t>
            </w:r>
          </w:p>
        </w:tc>
        <w:tc>
          <w:tcPr>
            <w:tcW w:w="2627" w:type="dxa"/>
            <w:vAlign w:val="top"/>
          </w:tcPr>
          <w:p>
            <w:pPr>
              <w:ind w:left="1094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  <w:tc>
          <w:tcPr>
            <w:tcW w:w="2622" w:type="dxa"/>
            <w:vAlign w:val="top"/>
          </w:tcPr>
          <w:p>
            <w:pPr>
              <w:ind w:left="1096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1.5L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845"/>
              <w:spacing w:before="152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</w:rPr>
              <w:t>苯</w:t>
            </w:r>
          </w:p>
        </w:tc>
        <w:tc>
          <w:tcPr>
            <w:tcW w:w="949" w:type="dxa"/>
            <w:vAlign w:val="top"/>
          </w:tcPr>
          <w:p>
            <w:pPr>
              <w:ind w:left="302"/>
              <w:spacing w:before="146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2627" w:type="dxa"/>
            <w:vAlign w:val="top"/>
          </w:tcPr>
          <w:p>
            <w:pPr>
              <w:ind w:left="1094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2622" w:type="dxa"/>
            <w:vAlign w:val="top"/>
          </w:tcPr>
          <w:p>
            <w:pPr>
              <w:ind w:left="1096"/>
              <w:spacing w:before="206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0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3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甲苯</w:t>
            </w:r>
          </w:p>
        </w:tc>
        <w:tc>
          <w:tcPr>
            <w:tcW w:w="949" w:type="dxa"/>
            <w:vAlign w:val="top"/>
          </w:tcPr>
          <w:p>
            <w:pPr>
              <w:ind w:left="201"/>
              <w:spacing w:before="147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</w:t>
            </w:r>
          </w:p>
        </w:tc>
        <w:tc>
          <w:tcPr>
            <w:tcW w:w="2627" w:type="dxa"/>
            <w:vAlign w:val="top"/>
          </w:tcPr>
          <w:p>
            <w:pPr>
              <w:ind w:left="1094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  <w:tc>
          <w:tcPr>
            <w:tcW w:w="2622" w:type="dxa"/>
            <w:vAlign w:val="top"/>
          </w:tcPr>
          <w:p>
            <w:pPr>
              <w:ind w:left="1096"/>
              <w:spacing w:before="207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1.4L</w:t>
            </w:r>
          </w:p>
        </w:tc>
      </w:tr>
      <w:tr>
        <w:trPr>
          <w:trHeight w:val="510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6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甲醇</w:t>
            </w:r>
          </w:p>
        </w:tc>
        <w:tc>
          <w:tcPr>
            <w:tcW w:w="949" w:type="dxa"/>
            <w:vAlign w:val="top"/>
          </w:tcPr>
          <w:p>
            <w:pPr>
              <w:ind w:left="25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0.2</w:t>
            </w:r>
          </w:p>
        </w:tc>
        <w:tc>
          <w:tcPr>
            <w:tcW w:w="2627" w:type="dxa"/>
            <w:vAlign w:val="top"/>
          </w:tcPr>
          <w:p>
            <w:pPr>
              <w:ind w:left="1144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0.7</w:t>
            </w:r>
          </w:p>
        </w:tc>
        <w:tc>
          <w:tcPr>
            <w:tcW w:w="2622" w:type="dxa"/>
            <w:vAlign w:val="top"/>
          </w:tcPr>
          <w:p>
            <w:pPr>
              <w:ind w:left="1147"/>
              <w:spacing w:before="209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3"/>
              </w:rPr>
              <w:t>0.7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735"/>
              <w:spacing w:before="154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4"/>
              </w:rPr>
              <w:t>氯苯</w:t>
            </w:r>
          </w:p>
        </w:tc>
        <w:tc>
          <w:tcPr>
            <w:tcW w:w="949" w:type="dxa"/>
            <w:vAlign w:val="top"/>
          </w:tcPr>
          <w:p>
            <w:pPr>
              <w:ind w:left="201"/>
              <w:spacing w:before="148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2"/>
              </w:rPr>
              <w:t>μg/L</w:t>
            </w:r>
          </w:p>
        </w:tc>
        <w:tc>
          <w:tcPr>
            <w:tcW w:w="949" w:type="dxa"/>
            <w:vAlign w:val="top"/>
          </w:tcPr>
          <w:p>
            <w:pPr>
              <w:ind w:left="303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6"/>
              </w:rPr>
              <w:t>1.0</w:t>
            </w:r>
          </w:p>
        </w:tc>
        <w:tc>
          <w:tcPr>
            <w:tcW w:w="2627" w:type="dxa"/>
            <w:vAlign w:val="top"/>
          </w:tcPr>
          <w:p>
            <w:pPr>
              <w:ind w:left="1094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  <w:tc>
          <w:tcPr>
            <w:tcW w:w="2622" w:type="dxa"/>
            <w:vAlign w:val="top"/>
          </w:tcPr>
          <w:p>
            <w:pPr>
              <w:ind w:left="1096"/>
              <w:spacing w:before="208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5"/>
              </w:rPr>
              <w:t>1.0L</w:t>
            </w:r>
          </w:p>
        </w:tc>
      </w:tr>
      <w:tr>
        <w:trPr>
          <w:trHeight w:val="510" w:hRule="atLeast"/>
        </w:trPr>
        <w:tc>
          <w:tcPr>
            <w:tcW w:w="9060" w:type="dxa"/>
            <w:vAlign w:val="top"/>
            <w:gridSpan w:val="5"/>
          </w:tcPr>
          <w:p>
            <w:pPr>
              <w:ind w:left="4095"/>
              <w:spacing w:before="156" w:line="219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石油烃类</w:t>
            </w:r>
          </w:p>
        </w:tc>
      </w:tr>
      <w:tr>
        <w:trPr>
          <w:trHeight w:val="499" w:hRule="atLeast"/>
        </w:trPr>
        <w:tc>
          <w:tcPr>
            <w:tcW w:w="1913" w:type="dxa"/>
            <w:vAlign w:val="top"/>
          </w:tcPr>
          <w:p>
            <w:pPr>
              <w:ind w:left="155"/>
              <w:spacing w:before="157" w:line="220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石油烃(</w:t>
            </w:r>
            <w:r>
              <w:rPr>
                <w:rFonts w:ascii="SimSun" w:hAnsi="SimSun" w:eastAsia="SimSun" w:cs="SimSun"/>
                <w:sz w:val="21"/>
                <w:szCs w:val="21"/>
              </w:rPr>
              <w:t>Cio</w:t>
            </w:r>
            <w:r>
              <w:rPr>
                <w:rFonts w:ascii="SimSun" w:hAnsi="SimSun" w:eastAsia="SimSun" w:cs="SimSun"/>
                <w:sz w:val="21"/>
                <w:szCs w:val="21"/>
                <w:spacing w:val="5"/>
              </w:rPr>
              <w:t>-C4o)</w:t>
            </w:r>
          </w:p>
        </w:tc>
        <w:tc>
          <w:tcPr>
            <w:tcW w:w="949" w:type="dxa"/>
            <w:vAlign w:val="top"/>
          </w:tcPr>
          <w:p>
            <w:pPr>
              <w:ind w:left="251"/>
              <w:spacing w:before="149" w:line="21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1"/>
              </w:rPr>
              <w:t>mg/L</w:t>
            </w:r>
          </w:p>
        </w:tc>
        <w:tc>
          <w:tcPr>
            <w:tcW w:w="949" w:type="dxa"/>
            <w:vAlign w:val="top"/>
          </w:tcPr>
          <w:p>
            <w:pPr>
              <w:ind w:left="253"/>
              <w:spacing w:before="209" w:line="184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0.01</w:t>
            </w:r>
          </w:p>
        </w:tc>
        <w:tc>
          <w:tcPr>
            <w:tcW w:w="2627" w:type="dxa"/>
            <w:vAlign w:val="top"/>
          </w:tcPr>
          <w:p>
            <w:pPr>
              <w:ind w:left="1094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0.07</w:t>
            </w:r>
          </w:p>
        </w:tc>
        <w:tc>
          <w:tcPr>
            <w:tcW w:w="2622" w:type="dxa"/>
            <w:vAlign w:val="top"/>
          </w:tcPr>
          <w:p>
            <w:pPr>
              <w:ind w:left="1096"/>
              <w:spacing w:before="210" w:line="183" w:lineRule="auto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-2"/>
              </w:rPr>
              <w:t>0.07</w:t>
            </w:r>
          </w:p>
        </w:tc>
      </w:tr>
      <w:tr>
        <w:trPr>
          <w:trHeight w:val="1234" w:hRule="atLeast"/>
        </w:trPr>
        <w:tc>
          <w:tcPr>
            <w:tcW w:w="9060" w:type="dxa"/>
            <w:vAlign w:val="top"/>
            <w:gridSpan w:val="5"/>
          </w:tcPr>
          <w:p>
            <w:pPr>
              <w:ind w:left="84" w:right="157"/>
              <w:spacing w:before="41" w:line="262" w:lineRule="auto"/>
              <w:jc w:val="both"/>
              <w:rPr>
                <w:rFonts w:ascii="SimSun" w:hAnsi="SimSun" w:eastAsia="SimSun" w:cs="SimSun"/>
                <w:sz w:val="21"/>
                <w:szCs w:val="21"/>
              </w:rPr>
            </w:pPr>
            <w:r>
              <w:rPr>
                <w:rFonts w:ascii="SimSun" w:hAnsi="SimSun" w:eastAsia="SimSun" w:cs="SimSun"/>
                <w:sz w:val="21"/>
                <w:szCs w:val="21"/>
                <w:spacing w:val="10"/>
              </w:rPr>
              <w:t>备注；色度的最低检测值为5度，总硬度的最</w:t>
            </w: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低检出浓度为0.05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mmol</w:t>
            </w: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/L,折算为5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/L,硫酸盐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的最低检出浓度为8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/L,氯化物的最低检出浓度为10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7"/>
              </w:rPr>
              <w:t>/L,阴</w:t>
            </w:r>
            <w:r>
              <w:rPr>
                <w:rFonts w:ascii="SimSun" w:hAnsi="SimSun" w:eastAsia="SimSun" w:cs="SimSun"/>
                <w:sz w:val="21"/>
                <w:szCs w:val="21"/>
                <w:spacing w:val="6"/>
              </w:rPr>
              <w:t>离子表面活性剂的最低检出浓度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/L,耗氧量的最低检出浓度为0.05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/L,钠的最低检出浓度为0.01</w:t>
            </w:r>
            <w:r>
              <w:rPr>
                <w:rFonts w:ascii="SimSun" w:hAnsi="SimSun" w:eastAsia="SimSun" w:cs="SimSun"/>
                <w:sz w:val="21"/>
                <w:szCs w:val="21"/>
              </w:rPr>
              <w:t>mg</w:t>
            </w:r>
            <w:r>
              <w:rPr>
                <w:rFonts w:ascii="SimSun" w:hAnsi="SimSun" w:eastAsia="SimSun" w:cs="SimSun"/>
                <w:sz w:val="21"/>
                <w:szCs w:val="21"/>
                <w:spacing w:val="3"/>
              </w:rPr>
              <w:t>/L,“L</w:t>
            </w:r>
            <w:r>
              <w:rPr>
                <w:rFonts w:ascii="SimSun" w:hAnsi="SimSun" w:eastAsia="SimSun" w:cs="SimSun"/>
                <w:sz w:val="21"/>
                <w:szCs w:val="21"/>
                <w:spacing w:val="2"/>
              </w:rPr>
              <w:t>”表示小于</w:t>
            </w:r>
            <w:r>
              <w:rPr>
                <w:rFonts w:ascii="SimSun" w:hAnsi="SimSun" w:eastAsia="SimSun" w:cs="SimSun"/>
                <w:sz w:val="21"/>
                <w:szCs w:val="21"/>
              </w:rPr>
              <w:t xml:space="preserve"> </w:t>
            </w:r>
            <w:r>
              <w:rPr>
                <w:rFonts w:ascii="SimSun" w:hAnsi="SimSun" w:eastAsia="SimSun" w:cs="SimSun"/>
                <w:sz w:val="21"/>
                <w:szCs w:val="21"/>
                <w:spacing w:val="9"/>
              </w:rPr>
              <w:t>检出限或最低检出浓度。</w:t>
            </w:r>
          </w:p>
        </w:tc>
      </w:tr>
    </w:tbl>
    <w:p>
      <w:pPr>
        <w:ind w:left="2575"/>
        <w:spacing w:before="184" w:line="218" w:lineRule="auto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53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3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4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3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4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4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报</w:t>
      </w:r>
      <w:r>
        <w:rPr>
          <w:rFonts w:ascii="SimSun" w:hAnsi="SimSun" w:eastAsia="SimSun" w:cs="SimSun"/>
          <w:sz w:val="28"/>
          <w:szCs w:val="28"/>
          <w:spacing w:val="-56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告</w:t>
      </w:r>
      <w:r>
        <w:rPr>
          <w:rFonts w:ascii="SimSun" w:hAnsi="SimSun" w:eastAsia="SimSun" w:cs="SimSun"/>
          <w:sz w:val="28"/>
          <w:szCs w:val="28"/>
          <w:spacing w:val="-56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结</w:t>
      </w:r>
      <w:r>
        <w:rPr>
          <w:rFonts w:ascii="SimSun" w:hAnsi="SimSun" w:eastAsia="SimSun" w:cs="SimSun"/>
          <w:sz w:val="28"/>
          <w:szCs w:val="28"/>
          <w:spacing w:val="-61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束</w:t>
      </w:r>
      <w:r>
        <w:rPr>
          <w:rFonts w:ascii="SimSun" w:hAnsi="SimSun" w:eastAsia="SimSun" w:cs="SimSun"/>
          <w:sz w:val="28"/>
          <w:szCs w:val="28"/>
          <w:spacing w:val="-64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3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4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3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3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  <w:r>
        <w:rPr>
          <w:rFonts w:ascii="SimSun" w:hAnsi="SimSun" w:eastAsia="SimSun" w:cs="SimSun"/>
          <w:sz w:val="28"/>
          <w:szCs w:val="28"/>
          <w:spacing w:val="-64"/>
        </w:rPr>
        <w:t xml:space="preserve"> </w:t>
      </w:r>
      <w:r>
        <w:rPr>
          <w:rFonts w:ascii="SimSun" w:hAnsi="SimSun" w:eastAsia="SimSun" w:cs="SimSun"/>
          <w:sz w:val="28"/>
          <w:szCs w:val="28"/>
          <w:spacing w:val="-11"/>
        </w:rPr>
        <w:t>*</w:t>
      </w:r>
    </w:p>
    <w:p>
      <w:pPr>
        <w:sectPr>
          <w:footerReference w:type="default" r:id="rId20"/>
          <w:pgSz w:w="11900" w:h="16820"/>
          <w:pgMar w:top="861" w:right="1547" w:bottom="943" w:left="1224" w:header="0" w:footer="741" w:gutter="0"/>
        </w:sectPr>
        <w:rPr/>
      </w:pPr>
    </w:p>
    <w:p>
      <w:pPr>
        <w:ind w:left="424"/>
        <w:spacing w:before="115" w:line="219" w:lineRule="auto"/>
        <w:rPr>
          <w:rFonts w:ascii="SimSun" w:hAnsi="SimSun" w:eastAsia="SimSun" w:cs="SimSun"/>
          <w:sz w:val="28"/>
          <w:szCs w:val="28"/>
        </w:rPr>
      </w:pPr>
      <w:r>
        <w:drawing>
          <wp:anchor distT="0" distB="0" distL="0" distR="0" simplePos="0" relativeHeight="251710464" behindDoc="0" locked="0" layoutInCell="0" allowOverlap="1">
            <wp:simplePos x="0" y="0"/>
            <wp:positionH relativeFrom="page">
              <wp:posOffset>6788155</wp:posOffset>
            </wp:positionH>
            <wp:positionV relativeFrom="page">
              <wp:posOffset>4749813</wp:posOffset>
            </wp:positionV>
            <wp:extent cx="260321" cy="1079498"/>
            <wp:effectExtent l="0" t="0" r="0" b="0"/>
            <wp:wrapNone/>
            <wp:docPr id="10" name="IM 10"/>
            <wp:cNvGraphicFramePr/>
            <a:graphic>
              <a:graphicData uri="http://schemas.openxmlformats.org/drawingml/2006/picture">
                <pic:pic>
                  <pic:nvPicPr>
                    <pic:cNvPr id="10" name="IM 10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60321" cy="10794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SimSun" w:hAnsi="SimSun" w:eastAsia="SimSun" w:cs="SimSun"/>
          <w:sz w:val="28"/>
          <w:szCs w:val="28"/>
          <w:b/>
          <w:bCs/>
          <w:spacing w:val="-19"/>
        </w:rPr>
        <w:t>附件：</w:t>
      </w:r>
    </w:p>
    <w:p>
      <w:pPr>
        <w:spacing w:line="259" w:lineRule="auto"/>
        <w:rPr>
          <w:rFonts w:ascii="Arial"/>
          <w:sz w:val="21"/>
        </w:rPr>
      </w:pPr>
      <w:r/>
    </w:p>
    <w:p>
      <w:pPr>
        <w:ind w:left="3360"/>
        <w:spacing w:before="91" w:line="449" w:lineRule="exact"/>
        <w:rPr>
          <w:rFonts w:ascii="SimSun" w:hAnsi="SimSun" w:eastAsia="SimSun" w:cs="SimSun"/>
          <w:sz w:val="28"/>
          <w:szCs w:val="28"/>
        </w:rPr>
      </w:pPr>
      <w:r>
        <w:rPr>
          <w:rFonts w:ascii="SimSun" w:hAnsi="SimSun" w:eastAsia="SimSun" w:cs="SimSun"/>
          <w:sz w:val="28"/>
          <w:szCs w:val="28"/>
          <w:spacing w:val="11"/>
          <w:position w:val="12"/>
        </w:rPr>
        <w:t>检测点分布示意图</w:t>
      </w:r>
    </w:p>
    <w:p>
      <w:pPr>
        <w:ind w:left="390"/>
        <w:spacing w:line="218" w:lineRule="auto"/>
        <w:rPr>
          <w:rFonts w:ascii="SimSun" w:hAnsi="SimSun" w:eastAsia="SimSun" w:cs="SimSun"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  <w:spacing w:val="-1"/>
        </w:rPr>
        <w:t>企业名称：浙江阿尔法化工科技有限公司</w:t>
      </w:r>
    </w:p>
    <w:p>
      <w:pPr>
        <w:spacing w:line="152" w:lineRule="exact"/>
        <w:rPr/>
      </w:pPr>
      <w:r/>
    </w:p>
    <w:tbl>
      <w:tblPr>
        <w:tblStyle w:val="2"/>
        <w:tblW w:w="8280" w:type="dxa"/>
        <w:tblInd w:w="200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7826"/>
        <w:gridCol w:w="454"/>
      </w:tblGrid>
      <w:tr>
        <w:trPr>
          <w:trHeight w:val="5149" w:hRule="atLeast"/>
        </w:trPr>
        <w:tc>
          <w:tcPr>
            <w:tcW w:w="7826" w:type="dxa"/>
            <w:vAlign w:val="top"/>
            <w:tcBorders>
              <w:bottom w:val="none" w:color="000000" w:sz="8" w:space="0"/>
              <w:right w:val="none" w:color="000000" w:sz="8" w:space="0"/>
            </w:tcBorders>
          </w:tcPr>
          <w:p>
            <w:pPr>
              <w:spacing w:line="420" w:lineRule="auto"/>
              <w:rPr>
                <w:rFonts w:ascii="Arial"/>
                <w:sz w:val="21"/>
              </w:rPr>
            </w:pPr>
            <w:r/>
          </w:p>
          <w:p>
            <w:pPr>
              <w:ind w:left="2005"/>
              <w:spacing w:before="55" w:line="227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drawing>
                <wp:anchor distT="0" distB="0" distL="0" distR="0" simplePos="0" relativeHeight="251709440" behindDoc="1" locked="0" layoutInCell="1" allowOverlap="1">
                  <wp:simplePos x="0" y="0"/>
                  <wp:positionH relativeFrom="column">
                    <wp:posOffset>358781</wp:posOffset>
                  </wp:positionH>
                  <wp:positionV relativeFrom="paragraph">
                    <wp:posOffset>-81239</wp:posOffset>
                  </wp:positionV>
                  <wp:extent cx="4489467" cy="2965495"/>
                  <wp:effectExtent l="0" t="0" r="0" b="0"/>
                  <wp:wrapNone/>
                  <wp:docPr id="11" name="IM 11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1" name="IM 11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4489467" cy="2965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SimSun" w:hAnsi="SimSun" w:eastAsia="SimSun" w:cs="SimSun"/>
                <w:sz w:val="17"/>
                <w:szCs w:val="17"/>
                <w:spacing w:val="-3"/>
              </w:rPr>
              <w:t>☆08</w:t>
            </w:r>
          </w:p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ind w:left="3594"/>
              <w:spacing w:before="39" w:line="219" w:lineRule="auto"/>
              <w:rPr>
                <w:rFonts w:ascii="SimSun" w:hAnsi="SimSun" w:eastAsia="SimSun" w:cs="SimSun"/>
                <w:sz w:val="12"/>
                <w:szCs w:val="12"/>
              </w:rPr>
            </w:pPr>
            <w:r>
              <w:rPr>
                <w:rFonts w:ascii="SimSun" w:hAnsi="SimSun" w:eastAsia="SimSun" w:cs="SimSun"/>
                <w:sz w:val="12"/>
                <w:szCs w:val="12"/>
                <w:spacing w:val="-4"/>
              </w:rPr>
              <w:t>方</w:t>
            </w:r>
            <w:r>
              <w:rPr>
                <w:rFonts w:ascii="SimSun" w:hAnsi="SimSun" w:eastAsia="SimSun" w:cs="SimSun"/>
                <w:sz w:val="12"/>
                <w:szCs w:val="12"/>
                <w:spacing w:val="-12"/>
              </w:rPr>
              <w:t xml:space="preserve"> </w:t>
            </w:r>
            <w:r>
              <w:rPr>
                <w:rFonts w:ascii="SimSun" w:hAnsi="SimSun" w:eastAsia="SimSun" w:cs="SimSun"/>
                <w:sz w:val="12"/>
                <w:szCs w:val="12"/>
                <w:spacing w:val="-4"/>
              </w:rPr>
              <w:t>家</w:t>
            </w:r>
            <w:r>
              <w:rPr>
                <w:rFonts w:ascii="SimSun" w:hAnsi="SimSun" w:eastAsia="SimSun" w:cs="SimSun"/>
                <w:sz w:val="12"/>
                <w:szCs w:val="12"/>
                <w:spacing w:val="-12"/>
              </w:rPr>
              <w:t xml:space="preserve"> </w:t>
            </w:r>
            <w:r>
              <w:rPr>
                <w:rFonts w:ascii="SimSun" w:hAnsi="SimSun" w:eastAsia="SimSun" w:cs="SimSun"/>
                <w:sz w:val="12"/>
                <w:szCs w:val="12"/>
                <w:spacing w:val="-4"/>
              </w:rPr>
              <w:t>埭</w:t>
            </w:r>
            <w:r>
              <w:rPr>
                <w:rFonts w:ascii="SimSun" w:hAnsi="SimSun" w:eastAsia="SimSun" w:cs="SimSun"/>
                <w:sz w:val="12"/>
                <w:szCs w:val="12"/>
                <w:spacing w:val="-11"/>
              </w:rPr>
              <w:t xml:space="preserve"> </w:t>
            </w:r>
            <w:r>
              <w:rPr>
                <w:rFonts w:ascii="SimSun" w:hAnsi="SimSun" w:eastAsia="SimSun" w:cs="SimSun"/>
                <w:sz w:val="12"/>
                <w:szCs w:val="12"/>
                <w:spacing w:val="-4"/>
              </w:rPr>
              <w:t>路</w:t>
            </w:r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ind w:left="6505"/>
              <w:spacing w:before="39" w:line="227" w:lineRule="auto"/>
              <w:rPr>
                <w:rFonts w:ascii="SimSun" w:hAnsi="SimSun" w:eastAsia="SimSun" w:cs="SimSun"/>
                <w:sz w:val="12"/>
                <w:szCs w:val="12"/>
              </w:rPr>
            </w:pPr>
            <w:r>
              <w:rPr>
                <w:rFonts w:ascii="SimSun" w:hAnsi="SimSun" w:eastAsia="SimSun" w:cs="SimSun"/>
                <w:sz w:val="12"/>
                <w:szCs w:val="12"/>
                <w:spacing w:val="-2"/>
              </w:rPr>
              <w:t>☆01</w:t>
            </w:r>
          </w:p>
          <w:p>
            <w:pPr>
              <w:spacing w:line="401" w:lineRule="auto"/>
              <w:rPr>
                <w:rFonts w:ascii="Arial"/>
                <w:sz w:val="21"/>
              </w:rPr>
            </w:pPr>
            <w:r/>
          </w:p>
          <w:p>
            <w:pPr>
              <w:ind w:left="6923" w:right="734" w:hanging="59"/>
              <w:spacing w:before="55" w:line="208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-12"/>
              </w:rPr>
              <w:t>女</w:t>
            </w:r>
            <w:r>
              <w:rPr>
                <w:rFonts w:ascii="SimSun" w:hAnsi="SimSun" w:eastAsia="SimSun" w:cs="SimSun"/>
                <w:sz w:val="17"/>
                <w:szCs w:val="17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4"/>
              </w:rPr>
              <w:t>02</w:t>
            </w:r>
          </w:p>
          <w:p>
            <w:pPr>
              <w:ind w:left="5674"/>
              <w:spacing w:before="204" w:line="227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pict>
                <v:shape id="_x0000_s2" style="position:absolute;margin-left:99.7513pt;margin-top:1.42022pt;mso-position-vertical-relative:text;mso-position-horizontal-relative:text;width:12.15pt;height:22.2pt;z-index:251713536;" filled="false" stroked="false" type="#_x0000_t202">
                  <v:fill on="fals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ind w:left="59" w:right="20" w:hanging="39"/>
                          <w:spacing w:before="19" w:line="219" w:lineRule="auto"/>
                          <w:rPr>
                            <w:rFonts w:ascii="SimSun" w:hAnsi="SimSun" w:eastAsia="SimSun" w:cs="SimSu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  <w:spacing w:val="-6"/>
                          </w:rPr>
                          <w:t>海</w:t>
                        </w: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</w:rPr>
                          <w:t xml:space="preserve"> </w:t>
                        </w: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  <w:spacing w:val="-8"/>
                          </w:rPr>
                          <w:t>洞</w:t>
                        </w:r>
                      </w:p>
                    </w:txbxContent>
                  </v:textbox>
                </v:shape>
              </w:pict>
            </w:r>
            <w:r>
              <w:pict>
                <v:shape id="_x0000_s3" style="position:absolute;margin-left:171.752pt;margin-top:-5.31336pt;mso-position-vertical-relative:text;mso-position-horizontal-relative:text;width:12.1pt;height:21.8pt;z-index:251712512;" filled="false" stroked="false" type="#_x0000_t202">
                  <v:fill on="fals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ind w:left="59" w:right="20" w:hanging="39"/>
                          <w:spacing w:before="19" w:line="215" w:lineRule="auto"/>
                          <w:rPr>
                            <w:rFonts w:ascii="SimSun" w:hAnsi="SimSun" w:eastAsia="SimSun" w:cs="SimSu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  <w:spacing w:val="-10"/>
                          </w:rPr>
                          <w:t>☆</w:t>
                        </w: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</w:rPr>
                          <w:t xml:space="preserve"> </w:t>
                        </w: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  <w:spacing w:val="-4"/>
                          </w:rPr>
                          <w:t>03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SimSun" w:hAnsi="SimSun" w:eastAsia="SimSun" w:cs="SimSun"/>
                <w:sz w:val="17"/>
                <w:szCs w:val="17"/>
                <w:spacing w:val="-3"/>
              </w:rPr>
              <w:t>☆06</w:t>
            </w:r>
          </w:p>
          <w:p>
            <w:pPr>
              <w:ind w:left="6765"/>
              <w:spacing w:before="32" w:line="227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-2"/>
              </w:rPr>
              <w:t>~07</w:t>
            </w:r>
          </w:p>
          <w:p>
            <w:pPr>
              <w:ind w:left="2164"/>
              <w:spacing w:line="225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道</w:t>
            </w:r>
          </w:p>
          <w:p>
            <w:pPr>
              <w:ind w:left="4864"/>
              <w:spacing w:before="53" w:line="236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pict>
                <v:shape id="_x0000_s4" style="position:absolute;margin-left:184.753pt;margin-top:-0.864948pt;mso-position-vertical-relative:text;mso-position-horizontal-relative:text;width:14.3pt;height:12.45pt;z-index:251711488;" filled="false" stroked="false" type="#_x0000_t202">
                  <v:fill on="fals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ind w:left="20"/>
                          <w:spacing w:before="19" w:line="227" w:lineRule="auto"/>
                          <w:rPr>
                            <w:rFonts w:ascii="SimSun" w:hAnsi="SimSun" w:eastAsia="SimSun" w:cs="SimSun"/>
                            <w:sz w:val="17"/>
                            <w:szCs w:val="17"/>
                          </w:rPr>
                        </w:pPr>
                        <w:r>
                          <w:rPr>
                            <w:rFonts w:ascii="SimSun" w:hAnsi="SimSun" w:eastAsia="SimSun" w:cs="SimSun"/>
                            <w:sz w:val="17"/>
                            <w:szCs w:val="17"/>
                            <w:spacing w:val="-4"/>
                          </w:rPr>
                          <w:t>☆4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SimSun" w:hAnsi="SimSun" w:eastAsia="SimSun" w:cs="SimSun"/>
                <w:sz w:val="17"/>
                <w:szCs w:val="17"/>
              </w:rPr>
              <w:t>☆</w:t>
            </w:r>
          </w:p>
          <w:p>
            <w:pPr>
              <w:ind w:left="4925"/>
              <w:spacing w:line="183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-2"/>
              </w:rPr>
              <w:t>05</w:t>
            </w:r>
          </w:p>
        </w:tc>
        <w:tc>
          <w:tcPr>
            <w:tcW w:w="454" w:type="dxa"/>
            <w:vAlign w:val="top"/>
            <w:tcBorders>
              <w:left w:val="none" w:color="000000" w:sz="8" w:space="0"/>
              <w:bottom w:val="none" w:color="000000" w:sz="8" w:space="0"/>
            </w:tcBorders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ind w:left="194"/>
              <w:spacing w:before="55" w:line="18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N</w:t>
            </w:r>
          </w:p>
        </w:tc>
      </w:tr>
      <w:tr>
        <w:trPr>
          <w:trHeight w:val="6261" w:hRule="atLeast"/>
        </w:trPr>
        <w:tc>
          <w:tcPr>
            <w:tcW w:w="8280" w:type="dxa"/>
            <w:vAlign w:val="top"/>
            <w:gridSpan w:val="2"/>
            <w:tcBorders>
              <w:top w:val="none" w:color="000000" w:sz="8" w:space="0"/>
            </w:tcBorders>
          </w:tcPr>
          <w:p>
            <w:pPr>
              <w:ind w:left="145"/>
              <w:spacing w:before="193" w:line="219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备</w:t>
            </w:r>
            <w:r>
              <w:rPr>
                <w:rFonts w:ascii="SimSun" w:hAnsi="SimSun" w:eastAsia="SimSun" w:cs="SimSun"/>
                <w:sz w:val="17"/>
                <w:szCs w:val="17"/>
                <w:spacing w:val="-31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注</w:t>
            </w:r>
            <w:r>
              <w:rPr>
                <w:rFonts w:ascii="SimSun" w:hAnsi="SimSun" w:eastAsia="SimSun" w:cs="SimSun"/>
                <w:sz w:val="17"/>
                <w:szCs w:val="17"/>
                <w:spacing w:val="-24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：</w:t>
            </w:r>
            <w:r>
              <w:rPr>
                <w:rFonts w:ascii="SimSun" w:hAnsi="SimSun" w:eastAsia="SimSun" w:cs="SimSun"/>
                <w:sz w:val="17"/>
                <w:szCs w:val="17"/>
                <w:spacing w:val="-36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☆</w:t>
            </w:r>
            <w:r>
              <w:rPr>
                <w:rFonts w:ascii="SimSun" w:hAnsi="SimSun" w:eastAsia="SimSun" w:cs="SimSun"/>
                <w:sz w:val="17"/>
                <w:szCs w:val="17"/>
                <w:spacing w:val="-36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为</w:t>
            </w:r>
            <w:r>
              <w:rPr>
                <w:rFonts w:ascii="SimSun" w:hAnsi="SimSun" w:eastAsia="SimSun" w:cs="SimSun"/>
                <w:sz w:val="17"/>
                <w:szCs w:val="17"/>
                <w:spacing w:val="-39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地</w:t>
            </w:r>
            <w:r>
              <w:rPr>
                <w:rFonts w:ascii="SimSun" w:hAnsi="SimSun" w:eastAsia="SimSun" w:cs="SimSun"/>
                <w:sz w:val="17"/>
                <w:szCs w:val="17"/>
                <w:spacing w:val="-33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下</w:t>
            </w:r>
            <w:r>
              <w:rPr>
                <w:rFonts w:ascii="SimSun" w:hAnsi="SimSun" w:eastAsia="SimSun" w:cs="SimSun"/>
                <w:sz w:val="17"/>
                <w:szCs w:val="17"/>
                <w:spacing w:val="-37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水</w:t>
            </w:r>
            <w:r>
              <w:rPr>
                <w:rFonts w:ascii="SimSun" w:hAnsi="SimSun" w:eastAsia="SimSun" w:cs="SimSun"/>
                <w:sz w:val="17"/>
                <w:szCs w:val="17"/>
                <w:spacing w:val="-38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检</w:t>
            </w:r>
            <w:r>
              <w:rPr>
                <w:rFonts w:ascii="SimSun" w:hAnsi="SimSun" w:eastAsia="SimSun" w:cs="SimSun"/>
                <w:sz w:val="17"/>
                <w:szCs w:val="17"/>
                <w:spacing w:val="-38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测</w:t>
            </w:r>
            <w:r>
              <w:rPr>
                <w:rFonts w:ascii="SimSun" w:hAnsi="SimSun" w:eastAsia="SimSun" w:cs="SimSun"/>
                <w:sz w:val="17"/>
                <w:szCs w:val="17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点</w:t>
            </w:r>
            <w:r>
              <w:rPr>
                <w:rFonts w:ascii="SimSun" w:hAnsi="SimSun" w:eastAsia="SimSun" w:cs="SimSun"/>
                <w:sz w:val="17"/>
                <w:szCs w:val="17"/>
                <w:spacing w:val="-45"/>
              </w:rPr>
              <w:t xml:space="preserve"> </w:t>
            </w:r>
            <w:r>
              <w:rPr>
                <w:rFonts w:ascii="SimSun" w:hAnsi="SimSun" w:eastAsia="SimSun" w:cs="SimSun"/>
                <w:sz w:val="17"/>
                <w:szCs w:val="17"/>
                <w:spacing w:val="-10"/>
              </w:rPr>
              <w:t>。</w:t>
            </w:r>
          </w:p>
          <w:p>
            <w:pPr>
              <w:ind w:left="4"/>
              <w:spacing w:before="100" w:line="320" w:lineRule="exact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position w:val="11"/>
              </w:rPr>
              <w:t>01(AS1):N30.599591°E12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  <w:position w:val="11"/>
              </w:rPr>
              <w:t>1.041978</w:t>
            </w:r>
          </w:p>
          <w:p>
            <w:pPr>
              <w:ind w:left="4"/>
              <w:spacing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02(BS1):N30.599032°E121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.0424377</w:t>
            </w:r>
          </w:p>
          <w:p>
            <w:pPr>
              <w:ind w:left="94"/>
              <w:spacing w:before="105" w:line="310" w:lineRule="exact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  <w:position w:val="10"/>
              </w:rPr>
              <w:t>03(CS1):N30.598707°E121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  <w:position w:val="10"/>
              </w:rPr>
              <w:t>.0408283</w:t>
            </w:r>
          </w:p>
          <w:p>
            <w:pPr>
              <w:ind w:left="94"/>
              <w:spacing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04(DS1):N30.598579°E121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.0409138</w:t>
            </w:r>
          </w:p>
          <w:p>
            <w:pPr>
              <w:ind w:left="104"/>
              <w:spacing w:before="105"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05(ES1):N30.598330°E121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.0416570</w:t>
            </w:r>
          </w:p>
          <w:p>
            <w:pPr>
              <w:ind w:left="94"/>
              <w:spacing w:before="95"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06(FS1):N30.598920°E121.0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42015°</w:t>
            </w:r>
          </w:p>
          <w:p>
            <w:pPr>
              <w:ind w:left="104"/>
              <w:spacing w:before="106"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07(IS1):N30.598657°E121.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042599*</w:t>
            </w:r>
          </w:p>
          <w:p>
            <w:pPr>
              <w:ind w:left="4"/>
              <w:spacing w:before="115" w:line="222" w:lineRule="auto"/>
              <w:rPr>
                <w:rFonts w:ascii="SimSun" w:hAnsi="SimSun" w:eastAsia="SimSun" w:cs="SimSun"/>
                <w:sz w:val="17"/>
                <w:szCs w:val="17"/>
              </w:rPr>
            </w:pPr>
            <w:r>
              <w:rPr>
                <w:rFonts w:ascii="SimSun" w:hAnsi="SimSun" w:eastAsia="SimSun" w:cs="SimSun"/>
                <w:sz w:val="17"/>
                <w:szCs w:val="17"/>
              </w:rPr>
              <w:t>08(DZ):N30.611225°E121.</w:t>
            </w:r>
            <w:r>
              <w:rPr>
                <w:rFonts w:ascii="SimSun" w:hAnsi="SimSun" w:eastAsia="SimSun" w:cs="SimSun"/>
                <w:sz w:val="17"/>
                <w:szCs w:val="17"/>
                <w:spacing w:val="-1"/>
              </w:rPr>
              <w:t>030151c</w:t>
            </w:r>
          </w:p>
        </w:tc>
      </w:tr>
    </w:tbl>
    <w:p>
      <w:pPr>
        <w:spacing w:line="315" w:lineRule="auto"/>
        <w:rPr>
          <w:rFonts w:ascii="Arial"/>
          <w:sz w:val="21"/>
        </w:rPr>
      </w:pPr>
      <w:r/>
    </w:p>
    <w:p>
      <w:pPr>
        <w:spacing w:line="316" w:lineRule="auto"/>
        <w:rPr>
          <w:rFonts w:ascii="Arial"/>
          <w:sz w:val="21"/>
        </w:rPr>
      </w:pPr>
      <w:r/>
    </w:p>
    <w:p>
      <w:pPr>
        <w:spacing w:before="68" w:line="219" w:lineRule="auto"/>
        <w:rPr>
          <w:rFonts w:ascii="SimSun" w:hAnsi="SimSun" w:eastAsia="SimSun" w:cs="SimSun"/>
          <w:sz w:val="21"/>
          <w:szCs w:val="21"/>
        </w:rPr>
      </w:pPr>
      <w:r>
        <w:rPr>
          <w:rFonts w:ascii="SimSun" w:hAnsi="SimSun" w:eastAsia="SimSun" w:cs="SimSun"/>
          <w:sz w:val="21"/>
          <w:szCs w:val="21"/>
          <w:spacing w:val="6"/>
        </w:rPr>
        <w:t>制图单位：耐斯检测技术服务有限公司</w:t>
      </w:r>
      <w:r>
        <w:rPr>
          <w:rFonts w:ascii="SimSun" w:hAnsi="SimSun" w:eastAsia="SimSun" w:cs="SimSun"/>
          <w:sz w:val="21"/>
          <w:szCs w:val="21"/>
          <w:spacing w:val="22"/>
        </w:rPr>
        <w:t xml:space="preserve">    </w:t>
      </w:r>
      <w:r>
        <w:rPr>
          <w:rFonts w:ascii="SimSun" w:hAnsi="SimSun" w:eastAsia="SimSun" w:cs="SimSun"/>
          <w:sz w:val="21"/>
          <w:szCs w:val="21"/>
          <w:spacing w:val="6"/>
        </w:rPr>
        <w:t>制图人：刘泓君</w:t>
      </w:r>
      <w:r>
        <w:rPr>
          <w:rFonts w:ascii="SimSun" w:hAnsi="SimSun" w:eastAsia="SimSun" w:cs="SimSun"/>
          <w:sz w:val="21"/>
          <w:szCs w:val="21"/>
          <w:spacing w:val="34"/>
        </w:rPr>
        <w:t xml:space="preserve">   </w:t>
      </w:r>
      <w:r>
        <w:rPr>
          <w:rFonts w:ascii="SimSun" w:hAnsi="SimSun" w:eastAsia="SimSun" w:cs="SimSun"/>
          <w:sz w:val="21"/>
          <w:szCs w:val="21"/>
          <w:spacing w:val="6"/>
        </w:rPr>
        <w:t>制图日期：2022年09月30</w:t>
      </w:r>
      <w:r>
        <w:rPr>
          <w:rFonts w:ascii="SimSun" w:hAnsi="SimSun" w:eastAsia="SimSun" w:cs="SimSun"/>
          <w:sz w:val="21"/>
          <w:szCs w:val="21"/>
          <w:spacing w:val="5"/>
        </w:rPr>
        <w:t>日</w:t>
      </w:r>
    </w:p>
    <w:sectPr>
      <w:footerReference w:type="default" r:id="rId21"/>
      <w:pgSz w:w="11900" w:h="16820"/>
      <w:pgMar w:top="1429" w:right="800" w:bottom="400" w:left="1299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25"/>
      <w:spacing w:line="219" w:lineRule="auto"/>
      <w:rPr>
        <w:rFonts w:ascii="SimSun" w:hAnsi="SimSun" w:eastAsia="SimSun" w:cs="SimSun"/>
        <w:sz w:val="14"/>
        <w:szCs w:val="14"/>
      </w:rPr>
    </w:pPr>
    <w:r>
      <w:rPr>
        <w:rFonts w:ascii="SimSun" w:hAnsi="SimSun" w:eastAsia="SimSun" w:cs="SimSun"/>
        <w:sz w:val="14"/>
        <w:szCs w:val="14"/>
        <w:spacing w:val="-8"/>
      </w:rPr>
      <w:t>第</w:t>
    </w:r>
    <w:r>
      <w:rPr>
        <w:rFonts w:ascii="SimSun" w:hAnsi="SimSun" w:eastAsia="SimSun" w:cs="SimSun"/>
        <w:sz w:val="14"/>
        <w:szCs w:val="14"/>
        <w:spacing w:val="49"/>
      </w:rPr>
      <w:t xml:space="preserve"> </w:t>
    </w:r>
    <w:r>
      <w:rPr>
        <w:rFonts w:ascii="SimSun" w:hAnsi="SimSun" w:eastAsia="SimSun" w:cs="SimSun"/>
        <w:sz w:val="14"/>
        <w:szCs w:val="14"/>
        <w:spacing w:val="-8"/>
      </w:rPr>
      <w:t>2</w:t>
    </w:r>
    <w:r>
      <w:rPr>
        <w:rFonts w:ascii="SimSun" w:hAnsi="SimSun" w:eastAsia="SimSun" w:cs="SimSun"/>
        <w:sz w:val="14"/>
        <w:szCs w:val="14"/>
        <w:spacing w:val="45"/>
      </w:rPr>
      <w:t xml:space="preserve"> </w:t>
    </w:r>
    <w:r>
      <w:rPr>
        <w:rFonts w:ascii="SimSun" w:hAnsi="SimSun" w:eastAsia="SimSun" w:cs="SimSun"/>
        <w:sz w:val="14"/>
        <w:szCs w:val="14"/>
        <w:spacing w:val="-8"/>
      </w:rPr>
      <w:t>页</w:t>
    </w:r>
    <w:r>
      <w:rPr>
        <w:rFonts w:ascii="SimSun" w:hAnsi="SimSun" w:eastAsia="SimSun" w:cs="SimSun"/>
        <w:sz w:val="14"/>
        <w:szCs w:val="14"/>
        <w:spacing w:val="41"/>
      </w:rPr>
      <w:t xml:space="preserve"> </w:t>
    </w:r>
    <w:r>
      <w:rPr>
        <w:rFonts w:ascii="SimSun" w:hAnsi="SimSun" w:eastAsia="SimSun" w:cs="SimSun"/>
        <w:sz w:val="14"/>
        <w:szCs w:val="14"/>
        <w:spacing w:val="-8"/>
      </w:rPr>
      <w:t>共</w:t>
    </w:r>
    <w:r>
      <w:rPr>
        <w:rFonts w:ascii="SimSun" w:hAnsi="SimSun" w:eastAsia="SimSun" w:cs="SimSun"/>
        <w:sz w:val="14"/>
        <w:szCs w:val="14"/>
        <w:spacing w:val="52"/>
      </w:rPr>
      <w:t xml:space="preserve"> </w:t>
    </w:r>
    <w:r>
      <w:rPr>
        <w:rFonts w:ascii="SimSun" w:hAnsi="SimSun" w:eastAsia="SimSun" w:cs="SimSun"/>
        <w:sz w:val="14"/>
        <w:szCs w:val="14"/>
        <w:spacing w:val="-8"/>
      </w:rPr>
      <w:t>1</w:t>
    </w:r>
    <w:r>
      <w:rPr>
        <w:rFonts w:ascii="SimSun" w:hAnsi="SimSun" w:eastAsia="SimSun" w:cs="SimSun"/>
        <w:sz w:val="14"/>
        <w:szCs w:val="14"/>
        <w:spacing w:val="43"/>
        <w:w w:val="101"/>
      </w:rPr>
      <w:t xml:space="preserve"> </w:t>
    </w:r>
    <w:r>
      <w:rPr>
        <w:rFonts w:ascii="SimSun" w:hAnsi="SimSun" w:eastAsia="SimSun" w:cs="SimSun"/>
        <w:sz w:val="14"/>
        <w:szCs w:val="14"/>
        <w:spacing w:val="-8"/>
      </w:rPr>
      <w:t>2</w:t>
    </w:r>
    <w:r>
      <w:rPr>
        <w:rFonts w:ascii="SimSun" w:hAnsi="SimSun" w:eastAsia="SimSun" w:cs="SimSun"/>
        <w:sz w:val="14"/>
        <w:szCs w:val="14"/>
        <w:spacing w:val="45"/>
      </w:rPr>
      <w:t xml:space="preserve"> </w:t>
    </w:r>
    <w:r>
      <w:rPr>
        <w:rFonts w:ascii="SimSun" w:hAnsi="SimSun" w:eastAsia="SimSun" w:cs="SimSun"/>
        <w:sz w:val="14"/>
        <w:szCs w:val="14"/>
        <w:spacing w:val="-8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45"/>
      <w:spacing w:line="219" w:lineRule="auto"/>
      <w:rPr>
        <w:rFonts w:ascii="SimSun" w:hAnsi="SimSun" w:eastAsia="SimSun" w:cs="SimSun"/>
        <w:sz w:val="16"/>
        <w:szCs w:val="16"/>
      </w:rPr>
    </w:pPr>
    <w:r>
      <w:rPr>
        <w:rFonts w:ascii="SimSun" w:hAnsi="SimSun" w:eastAsia="SimSun" w:cs="SimSun"/>
        <w:sz w:val="16"/>
        <w:szCs w:val="16"/>
        <w:spacing w:val="-9"/>
      </w:rPr>
      <w:t>第</w:t>
    </w:r>
    <w:r>
      <w:rPr>
        <w:rFonts w:ascii="SimSun" w:hAnsi="SimSun" w:eastAsia="SimSun" w:cs="SimSun"/>
        <w:sz w:val="16"/>
        <w:szCs w:val="16"/>
        <w:spacing w:val="25"/>
      </w:rPr>
      <w:t xml:space="preserve"> </w:t>
    </w:r>
    <w:r>
      <w:rPr>
        <w:rFonts w:ascii="SimSun" w:hAnsi="SimSun" w:eastAsia="SimSun" w:cs="SimSun"/>
        <w:sz w:val="16"/>
        <w:szCs w:val="16"/>
        <w:spacing w:val="-9"/>
      </w:rPr>
      <w:t>3</w:t>
    </w:r>
    <w:r>
      <w:rPr>
        <w:rFonts w:ascii="SimSun" w:hAnsi="SimSun" w:eastAsia="SimSun" w:cs="SimSun"/>
        <w:sz w:val="16"/>
        <w:szCs w:val="16"/>
        <w:spacing w:val="22"/>
      </w:rPr>
      <w:t xml:space="preserve"> </w:t>
    </w:r>
    <w:r>
      <w:rPr>
        <w:rFonts w:ascii="SimSun" w:hAnsi="SimSun" w:eastAsia="SimSun" w:cs="SimSun"/>
        <w:sz w:val="16"/>
        <w:szCs w:val="16"/>
        <w:spacing w:val="-9"/>
      </w:rPr>
      <w:t>页</w:t>
    </w:r>
    <w:r>
      <w:rPr>
        <w:rFonts w:ascii="SimSun" w:hAnsi="SimSun" w:eastAsia="SimSun" w:cs="SimSun"/>
        <w:sz w:val="16"/>
        <w:szCs w:val="16"/>
        <w:spacing w:val="17"/>
      </w:rPr>
      <w:t xml:space="preserve"> </w:t>
    </w:r>
    <w:r>
      <w:rPr>
        <w:rFonts w:ascii="SimSun" w:hAnsi="SimSun" w:eastAsia="SimSun" w:cs="SimSun"/>
        <w:sz w:val="16"/>
        <w:szCs w:val="16"/>
        <w:spacing w:val="-9"/>
      </w:rPr>
      <w:t>共</w:t>
    </w:r>
    <w:r>
      <w:rPr>
        <w:rFonts w:ascii="SimSun" w:hAnsi="SimSun" w:eastAsia="SimSun" w:cs="SimSun"/>
        <w:sz w:val="16"/>
        <w:szCs w:val="16"/>
        <w:spacing w:val="30"/>
      </w:rPr>
      <w:t xml:space="preserve"> </w:t>
    </w:r>
    <w:r>
      <w:rPr>
        <w:rFonts w:ascii="SimSun" w:hAnsi="SimSun" w:eastAsia="SimSun" w:cs="SimSun"/>
        <w:sz w:val="16"/>
        <w:szCs w:val="16"/>
        <w:spacing w:val="-9"/>
      </w:rPr>
      <w:t>1</w:t>
    </w:r>
    <w:r>
      <w:rPr>
        <w:rFonts w:ascii="SimSun" w:hAnsi="SimSun" w:eastAsia="SimSun" w:cs="SimSun"/>
        <w:sz w:val="16"/>
        <w:szCs w:val="16"/>
        <w:spacing w:val="20"/>
      </w:rPr>
      <w:t xml:space="preserve"> </w:t>
    </w:r>
    <w:r>
      <w:rPr>
        <w:rFonts w:ascii="SimSun" w:hAnsi="SimSun" w:eastAsia="SimSun" w:cs="SimSun"/>
        <w:sz w:val="16"/>
        <w:szCs w:val="16"/>
        <w:spacing w:val="-9"/>
      </w:rPr>
      <w:t>2</w:t>
    </w:r>
    <w:r>
      <w:rPr>
        <w:rFonts w:ascii="SimSun" w:hAnsi="SimSun" w:eastAsia="SimSun" w:cs="SimSun"/>
        <w:sz w:val="16"/>
        <w:szCs w:val="16"/>
        <w:spacing w:val="21"/>
        <w:w w:val="101"/>
      </w:rPr>
      <w:t xml:space="preserve"> </w:t>
    </w:r>
    <w:r>
      <w:rPr>
        <w:rFonts w:ascii="SimSun" w:hAnsi="SimSun" w:eastAsia="SimSun" w:cs="SimSun"/>
        <w:sz w:val="16"/>
        <w:szCs w:val="16"/>
        <w:spacing w:val="-9"/>
      </w:rPr>
      <w:t>页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75"/>
      <w:spacing w:line="219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  <w:spacing w:val="-10"/>
      </w:rPr>
      <w:t>第</w:t>
    </w:r>
    <w:r>
      <w:rPr>
        <w:rFonts w:ascii="SimSun" w:hAnsi="SimSun" w:eastAsia="SimSun" w:cs="SimSun"/>
        <w:sz w:val="19"/>
        <w:szCs w:val="19"/>
        <w:spacing w:val="-19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4</w:t>
    </w:r>
    <w:r>
      <w:rPr>
        <w:rFonts w:ascii="SimSun" w:hAnsi="SimSun" w:eastAsia="SimSun" w:cs="SimSun"/>
        <w:sz w:val="19"/>
        <w:szCs w:val="19"/>
        <w:spacing w:val="-18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页</w:t>
    </w:r>
    <w:r>
      <w:rPr>
        <w:rFonts w:ascii="SimSun" w:hAnsi="SimSun" w:eastAsia="SimSun" w:cs="SimSun"/>
        <w:sz w:val="19"/>
        <w:szCs w:val="19"/>
        <w:spacing w:val="-24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共</w:t>
    </w:r>
    <w:r>
      <w:rPr>
        <w:rFonts w:ascii="SimSun" w:hAnsi="SimSun" w:eastAsia="SimSun" w:cs="SimSun"/>
        <w:sz w:val="19"/>
        <w:szCs w:val="19"/>
        <w:spacing w:val="-8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1</w:t>
    </w:r>
    <w:r>
      <w:rPr>
        <w:rFonts w:ascii="SimSun" w:hAnsi="SimSun" w:eastAsia="SimSun" w:cs="SimSun"/>
        <w:sz w:val="19"/>
        <w:szCs w:val="19"/>
        <w:spacing w:val="-21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2</w:t>
    </w:r>
    <w:r>
      <w:rPr>
        <w:rFonts w:ascii="SimSun" w:hAnsi="SimSun" w:eastAsia="SimSun" w:cs="SimSun"/>
        <w:sz w:val="19"/>
        <w:szCs w:val="19"/>
        <w:spacing w:val="-18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页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45"/>
      <w:spacing w:line="219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spacing w:val="-10"/>
      </w:rPr>
      <w:t>第</w:t>
    </w:r>
    <w:r>
      <w:rPr>
        <w:rFonts w:ascii="SimSun" w:hAnsi="SimSun" w:eastAsia="SimSun" w:cs="SimSun"/>
        <w:sz w:val="18"/>
        <w:szCs w:val="18"/>
        <w:spacing w:val="-2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5</w:t>
    </w:r>
    <w:r>
      <w:rPr>
        <w:rFonts w:ascii="SimSun" w:hAnsi="SimSun" w:eastAsia="SimSun" w:cs="SimSun"/>
        <w:sz w:val="18"/>
        <w:szCs w:val="18"/>
        <w:spacing w:val="-5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页</w:t>
    </w:r>
    <w:r>
      <w:rPr>
        <w:rFonts w:ascii="SimSun" w:hAnsi="SimSun" w:eastAsia="SimSun" w:cs="SimSun"/>
        <w:sz w:val="18"/>
        <w:szCs w:val="18"/>
        <w:spacing w:val="-10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共</w:t>
    </w:r>
    <w:r>
      <w:rPr>
        <w:rFonts w:ascii="SimSun" w:hAnsi="SimSun" w:eastAsia="SimSun" w:cs="SimSun"/>
        <w:sz w:val="18"/>
        <w:szCs w:val="18"/>
        <w:spacing w:val="4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1</w:t>
    </w:r>
    <w:r>
      <w:rPr>
        <w:rFonts w:ascii="SimSun" w:hAnsi="SimSun" w:eastAsia="SimSun" w:cs="SimSun"/>
        <w:sz w:val="18"/>
        <w:szCs w:val="18"/>
        <w:spacing w:val="-7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2</w:t>
    </w:r>
    <w:r>
      <w:rPr>
        <w:rFonts w:ascii="SimSun" w:hAnsi="SimSun" w:eastAsia="SimSun" w:cs="SimSun"/>
        <w:sz w:val="18"/>
        <w:szCs w:val="18"/>
        <w:spacing w:val="-2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页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55"/>
      <w:spacing w:line="219" w:lineRule="auto"/>
      <w:rPr>
        <w:rFonts w:ascii="SimSun" w:hAnsi="SimSun" w:eastAsia="SimSun" w:cs="SimSun"/>
        <w:sz w:val="16"/>
        <w:szCs w:val="16"/>
      </w:rPr>
    </w:pPr>
    <w:r>
      <w:rPr>
        <w:rFonts w:ascii="SimSun" w:hAnsi="SimSun" w:eastAsia="SimSun" w:cs="SimSun"/>
        <w:sz w:val="16"/>
        <w:szCs w:val="16"/>
        <w:spacing w:val="-8"/>
      </w:rPr>
      <w:t>第</w:t>
    </w:r>
    <w:r>
      <w:rPr>
        <w:rFonts w:ascii="SimSun" w:hAnsi="SimSun" w:eastAsia="SimSun" w:cs="SimSun"/>
        <w:sz w:val="16"/>
        <w:szCs w:val="16"/>
        <w:spacing w:val="10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6</w:t>
    </w:r>
    <w:r>
      <w:rPr>
        <w:rFonts w:ascii="SimSun" w:hAnsi="SimSun" w:eastAsia="SimSun" w:cs="SimSun"/>
        <w:sz w:val="16"/>
        <w:szCs w:val="16"/>
        <w:spacing w:val="13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页</w:t>
    </w:r>
    <w:r>
      <w:rPr>
        <w:rFonts w:ascii="SimSun" w:hAnsi="SimSun" w:eastAsia="SimSun" w:cs="SimSun"/>
        <w:sz w:val="16"/>
        <w:szCs w:val="16"/>
        <w:spacing w:val="9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共</w:t>
    </w:r>
    <w:r>
      <w:rPr>
        <w:rFonts w:ascii="SimSun" w:hAnsi="SimSun" w:eastAsia="SimSun" w:cs="SimSun"/>
        <w:sz w:val="16"/>
        <w:szCs w:val="16"/>
        <w:spacing w:val="21"/>
        <w:w w:val="101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1</w:t>
    </w:r>
    <w:r>
      <w:rPr>
        <w:rFonts w:ascii="SimSun" w:hAnsi="SimSun" w:eastAsia="SimSun" w:cs="SimSun"/>
        <w:sz w:val="16"/>
        <w:szCs w:val="16"/>
        <w:spacing w:val="11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2</w:t>
    </w:r>
    <w:r>
      <w:rPr>
        <w:rFonts w:ascii="SimSun" w:hAnsi="SimSun" w:eastAsia="SimSun" w:cs="SimSun"/>
        <w:sz w:val="16"/>
        <w:szCs w:val="16"/>
        <w:spacing w:val="13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页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75"/>
      <w:spacing w:line="219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spacing w:val="-10"/>
      </w:rPr>
      <w:t>第</w:t>
    </w:r>
    <w:r>
      <w:rPr>
        <w:rFonts w:ascii="SimSun" w:hAnsi="SimSun" w:eastAsia="SimSun" w:cs="SimSun"/>
        <w:sz w:val="18"/>
        <w:szCs w:val="18"/>
        <w:spacing w:val="-2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7</w:t>
    </w:r>
    <w:r>
      <w:rPr>
        <w:rFonts w:ascii="SimSun" w:hAnsi="SimSun" w:eastAsia="SimSun" w:cs="SimSun"/>
        <w:sz w:val="18"/>
        <w:szCs w:val="18"/>
        <w:spacing w:val="-5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页</w:t>
    </w:r>
    <w:r>
      <w:rPr>
        <w:rFonts w:ascii="SimSun" w:hAnsi="SimSun" w:eastAsia="SimSun" w:cs="SimSun"/>
        <w:sz w:val="18"/>
        <w:szCs w:val="18"/>
        <w:spacing w:val="-10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共</w:t>
    </w:r>
    <w:r>
      <w:rPr>
        <w:rFonts w:ascii="SimSun" w:hAnsi="SimSun" w:eastAsia="SimSun" w:cs="SimSun"/>
        <w:sz w:val="18"/>
        <w:szCs w:val="18"/>
        <w:spacing w:val="4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1</w:t>
    </w:r>
    <w:r>
      <w:rPr>
        <w:rFonts w:ascii="SimSun" w:hAnsi="SimSun" w:eastAsia="SimSun" w:cs="SimSun"/>
        <w:sz w:val="18"/>
        <w:szCs w:val="18"/>
        <w:spacing w:val="-7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2</w:t>
    </w:r>
    <w:r>
      <w:rPr>
        <w:rFonts w:ascii="SimSun" w:hAnsi="SimSun" w:eastAsia="SimSun" w:cs="SimSun"/>
        <w:sz w:val="18"/>
        <w:szCs w:val="18"/>
        <w:spacing w:val="-5"/>
      </w:rPr>
      <w:t xml:space="preserve"> </w:t>
    </w:r>
    <w:r>
      <w:rPr>
        <w:rFonts w:ascii="SimSun" w:hAnsi="SimSun" w:eastAsia="SimSun" w:cs="SimSun"/>
        <w:sz w:val="18"/>
        <w:szCs w:val="18"/>
        <w:spacing w:val="-10"/>
      </w:rPr>
      <w:t>页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75"/>
      <w:spacing w:line="219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  <w:spacing w:val="-10"/>
      </w:rPr>
      <w:t>第</w:t>
    </w:r>
    <w:r>
      <w:rPr>
        <w:rFonts w:ascii="SimSun" w:hAnsi="SimSun" w:eastAsia="SimSun" w:cs="SimSun"/>
        <w:sz w:val="19"/>
        <w:szCs w:val="19"/>
        <w:spacing w:val="-17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8</w:t>
    </w:r>
    <w:r>
      <w:rPr>
        <w:rFonts w:ascii="SimSun" w:hAnsi="SimSun" w:eastAsia="SimSun" w:cs="SimSun"/>
        <w:sz w:val="19"/>
        <w:szCs w:val="19"/>
        <w:spacing w:val="-17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页</w:t>
    </w:r>
    <w:r>
      <w:rPr>
        <w:rFonts w:ascii="SimSun" w:hAnsi="SimSun" w:eastAsia="SimSun" w:cs="SimSun"/>
        <w:sz w:val="19"/>
        <w:szCs w:val="19"/>
        <w:spacing w:val="-22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共</w:t>
    </w:r>
    <w:r>
      <w:rPr>
        <w:rFonts w:ascii="SimSun" w:hAnsi="SimSun" w:eastAsia="SimSun" w:cs="SimSun"/>
        <w:sz w:val="19"/>
        <w:szCs w:val="19"/>
        <w:spacing w:val="-7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1</w:t>
    </w:r>
    <w:r>
      <w:rPr>
        <w:rFonts w:ascii="SimSun" w:hAnsi="SimSun" w:eastAsia="SimSun" w:cs="SimSun"/>
        <w:sz w:val="19"/>
        <w:szCs w:val="19"/>
        <w:spacing w:val="-19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2</w:t>
    </w:r>
    <w:r>
      <w:rPr>
        <w:rFonts w:ascii="SimSun" w:hAnsi="SimSun" w:eastAsia="SimSun" w:cs="SimSun"/>
        <w:sz w:val="19"/>
        <w:szCs w:val="19"/>
        <w:spacing w:val="-16"/>
      </w:rPr>
      <w:t xml:space="preserve"> </w:t>
    </w:r>
    <w:r>
      <w:rPr>
        <w:rFonts w:ascii="SimSun" w:hAnsi="SimSun" w:eastAsia="SimSun" w:cs="SimSun"/>
        <w:sz w:val="19"/>
        <w:szCs w:val="19"/>
        <w:spacing w:val="-10"/>
      </w:rPr>
      <w:t>页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55"/>
      <w:spacing w:line="219" w:lineRule="auto"/>
      <w:rPr>
        <w:rFonts w:ascii="SimSun" w:hAnsi="SimSun" w:eastAsia="SimSun" w:cs="SimSun"/>
        <w:sz w:val="16"/>
        <w:szCs w:val="16"/>
      </w:rPr>
    </w:pPr>
    <w:r>
      <w:rPr>
        <w:rFonts w:ascii="SimSun" w:hAnsi="SimSun" w:eastAsia="SimSun" w:cs="SimSun"/>
        <w:sz w:val="16"/>
        <w:szCs w:val="16"/>
        <w:spacing w:val="-8"/>
      </w:rPr>
      <w:t>第</w:t>
    </w:r>
    <w:r>
      <w:rPr>
        <w:rFonts w:ascii="SimSun" w:hAnsi="SimSun" w:eastAsia="SimSun" w:cs="SimSun"/>
        <w:sz w:val="16"/>
        <w:szCs w:val="16"/>
      </w:rPr>
      <w:t xml:space="preserve">  </w:t>
    </w:r>
    <w:r>
      <w:rPr>
        <w:rFonts w:ascii="SimSun" w:hAnsi="SimSun" w:eastAsia="SimSun" w:cs="SimSun"/>
        <w:sz w:val="16"/>
        <w:szCs w:val="16"/>
        <w:spacing w:val="-8"/>
      </w:rPr>
      <w:t>9</w:t>
    </w:r>
    <w:r>
      <w:rPr>
        <w:rFonts w:ascii="SimSun" w:hAnsi="SimSun" w:eastAsia="SimSun" w:cs="SimSun"/>
        <w:sz w:val="16"/>
        <w:szCs w:val="16"/>
        <w:spacing w:val="13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页</w:t>
    </w:r>
    <w:r>
      <w:rPr>
        <w:rFonts w:ascii="SimSun" w:hAnsi="SimSun" w:eastAsia="SimSun" w:cs="SimSun"/>
        <w:sz w:val="16"/>
        <w:szCs w:val="16"/>
        <w:spacing w:val="-9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共</w:t>
    </w:r>
    <w:r>
      <w:rPr>
        <w:rFonts w:ascii="SimSun" w:hAnsi="SimSun" w:eastAsia="SimSun" w:cs="SimSun"/>
        <w:sz w:val="16"/>
        <w:szCs w:val="16"/>
        <w:spacing w:val="4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1</w:t>
    </w:r>
    <w:r>
      <w:rPr>
        <w:rFonts w:ascii="SimSun" w:hAnsi="SimSun" w:eastAsia="SimSun" w:cs="SimSun"/>
        <w:sz w:val="16"/>
        <w:szCs w:val="16"/>
        <w:spacing w:val="-6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2</w:t>
    </w:r>
    <w:r>
      <w:rPr>
        <w:rFonts w:ascii="SimSun" w:hAnsi="SimSun" w:eastAsia="SimSun" w:cs="SimSun"/>
        <w:sz w:val="16"/>
        <w:szCs w:val="16"/>
        <w:spacing w:val="-4"/>
      </w:rPr>
      <w:t xml:space="preserve"> </w:t>
    </w:r>
    <w:r>
      <w:rPr>
        <w:rFonts w:ascii="SimSun" w:hAnsi="SimSun" w:eastAsia="SimSun" w:cs="SimSun"/>
        <w:sz w:val="16"/>
        <w:szCs w:val="16"/>
        <w:spacing w:val="-8"/>
      </w:rPr>
      <w:t>页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35"/>
      <w:spacing w:line="219" w:lineRule="auto"/>
      <w:rPr>
        <w:rFonts w:ascii="SimSun" w:hAnsi="SimSun" w:eastAsia="SimSun" w:cs="SimSun"/>
        <w:sz w:val="18"/>
        <w:szCs w:val="18"/>
      </w:rPr>
    </w:pPr>
    <w:r>
      <w:rPr>
        <w:rFonts w:ascii="SimSun" w:hAnsi="SimSun" w:eastAsia="SimSun" w:cs="SimSun"/>
        <w:sz w:val="18"/>
        <w:szCs w:val="18"/>
        <w:spacing w:val="-11"/>
      </w:rPr>
      <w:t>第</w:t>
    </w:r>
    <w:r>
      <w:rPr>
        <w:rFonts w:ascii="SimSun" w:hAnsi="SimSun" w:eastAsia="SimSun" w:cs="SimSun"/>
        <w:sz w:val="18"/>
        <w:szCs w:val="18"/>
        <w:spacing w:val="-4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1</w:t>
    </w:r>
    <w:r>
      <w:rPr>
        <w:rFonts w:ascii="SimSun" w:hAnsi="SimSun" w:eastAsia="SimSun" w:cs="SimSun"/>
        <w:sz w:val="18"/>
        <w:szCs w:val="18"/>
        <w:spacing w:val="-20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0</w:t>
    </w:r>
    <w:r>
      <w:rPr>
        <w:rFonts w:ascii="SimSun" w:hAnsi="SimSun" w:eastAsia="SimSun" w:cs="SimSun"/>
        <w:sz w:val="18"/>
        <w:szCs w:val="18"/>
        <w:spacing w:val="-17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页</w:t>
    </w:r>
    <w:r>
      <w:rPr>
        <w:rFonts w:ascii="SimSun" w:hAnsi="SimSun" w:eastAsia="SimSun" w:cs="SimSun"/>
        <w:sz w:val="18"/>
        <w:szCs w:val="18"/>
        <w:spacing w:val="-22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共</w:t>
    </w:r>
    <w:r>
      <w:rPr>
        <w:rFonts w:ascii="SimSun" w:hAnsi="SimSun" w:eastAsia="SimSun" w:cs="SimSun"/>
        <w:sz w:val="18"/>
        <w:szCs w:val="18"/>
        <w:spacing w:val="-8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1</w:t>
    </w:r>
    <w:r>
      <w:rPr>
        <w:rFonts w:ascii="SimSun" w:hAnsi="SimSun" w:eastAsia="SimSun" w:cs="SimSun"/>
        <w:sz w:val="18"/>
        <w:szCs w:val="18"/>
        <w:spacing w:val="-19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2</w:t>
    </w:r>
    <w:r>
      <w:rPr>
        <w:rFonts w:ascii="SimSun" w:hAnsi="SimSun" w:eastAsia="SimSun" w:cs="SimSun"/>
        <w:sz w:val="18"/>
        <w:szCs w:val="18"/>
        <w:spacing w:val="-17"/>
      </w:rPr>
      <w:t xml:space="preserve"> </w:t>
    </w:r>
    <w:r>
      <w:rPr>
        <w:rFonts w:ascii="SimSun" w:hAnsi="SimSun" w:eastAsia="SimSun" w:cs="SimSun"/>
        <w:sz w:val="18"/>
        <w:szCs w:val="18"/>
        <w:spacing w:val="-11"/>
      </w:rPr>
      <w:t>页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15"/>
      <w:spacing w:line="219" w:lineRule="auto"/>
      <w:rPr>
        <w:rFonts w:ascii="SimSun" w:hAnsi="SimSun" w:eastAsia="SimSun" w:cs="SimSun"/>
        <w:sz w:val="17"/>
        <w:szCs w:val="17"/>
      </w:rPr>
    </w:pPr>
    <w:r>
      <w:rPr>
        <w:rFonts w:ascii="SimSun" w:hAnsi="SimSun" w:eastAsia="SimSun" w:cs="SimSun"/>
        <w:sz w:val="17"/>
        <w:szCs w:val="17"/>
        <w:spacing w:val="-12"/>
      </w:rPr>
      <w:t>第</w:t>
    </w:r>
    <w:r>
      <w:rPr>
        <w:rFonts w:ascii="SimSun" w:hAnsi="SimSun" w:eastAsia="SimSun" w:cs="SimSun"/>
        <w:sz w:val="17"/>
        <w:szCs w:val="17"/>
        <w:spacing w:val="-9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1</w:t>
    </w:r>
    <w:r>
      <w:rPr>
        <w:rFonts w:ascii="SimSun" w:hAnsi="SimSun" w:eastAsia="SimSun" w:cs="SimSun"/>
        <w:sz w:val="17"/>
        <w:szCs w:val="17"/>
        <w:spacing w:val="-14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1</w:t>
    </w:r>
    <w:r>
      <w:rPr>
        <w:rFonts w:ascii="SimSun" w:hAnsi="SimSun" w:eastAsia="SimSun" w:cs="SimSun"/>
        <w:sz w:val="17"/>
        <w:szCs w:val="17"/>
        <w:spacing w:val="8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页</w:t>
    </w:r>
    <w:r>
      <w:rPr>
        <w:rFonts w:ascii="SimSun" w:hAnsi="SimSun" w:eastAsia="SimSun" w:cs="SimSun"/>
        <w:sz w:val="17"/>
        <w:szCs w:val="17"/>
        <w:spacing w:val="-3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共</w:t>
    </w:r>
    <w:r>
      <w:rPr>
        <w:rFonts w:ascii="SimSun" w:hAnsi="SimSun" w:eastAsia="SimSun" w:cs="SimSun"/>
        <w:sz w:val="17"/>
        <w:szCs w:val="17"/>
        <w:spacing w:val="11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1</w:t>
    </w:r>
    <w:r>
      <w:rPr>
        <w:rFonts w:ascii="SimSun" w:hAnsi="SimSun" w:eastAsia="SimSun" w:cs="SimSun"/>
        <w:sz w:val="17"/>
        <w:szCs w:val="17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2</w:t>
    </w:r>
    <w:r>
      <w:rPr>
        <w:rFonts w:ascii="SimSun" w:hAnsi="SimSun" w:eastAsia="SimSun" w:cs="SimSun"/>
        <w:sz w:val="17"/>
        <w:szCs w:val="17"/>
        <w:spacing w:val="2"/>
      </w:rPr>
      <w:t xml:space="preserve"> </w:t>
    </w:r>
    <w:r>
      <w:rPr>
        <w:rFonts w:ascii="SimSun" w:hAnsi="SimSun" w:eastAsia="SimSun" w:cs="SimSun"/>
        <w:sz w:val="17"/>
        <w:szCs w:val="17"/>
        <w:spacing w:val="-12"/>
      </w:rPr>
      <w:t>页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674"/>
      <w:spacing w:line="219" w:lineRule="auto"/>
      <w:rPr>
        <w:rFonts w:ascii="SimSun" w:hAnsi="SimSun" w:eastAsia="SimSun" w:cs="SimSun"/>
        <w:sz w:val="17"/>
        <w:szCs w:val="17"/>
      </w:rPr>
    </w:pPr>
    <w:r>
      <w:rPr>
        <w:rFonts w:ascii="SimSun" w:hAnsi="SimSun" w:eastAsia="SimSun" w:cs="SimSun"/>
        <w:sz w:val="17"/>
        <w:szCs w:val="17"/>
        <w:spacing w:val="-10"/>
      </w:rPr>
      <w:t>第</w:t>
    </w:r>
    <w:r>
      <w:rPr>
        <w:rFonts w:ascii="SimSun" w:hAnsi="SimSun" w:eastAsia="SimSun" w:cs="SimSun"/>
        <w:sz w:val="17"/>
        <w:szCs w:val="17"/>
        <w:spacing w:val="51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1</w:t>
    </w:r>
    <w:r>
      <w:rPr>
        <w:rFonts w:ascii="SimSun" w:hAnsi="SimSun" w:eastAsia="SimSun" w:cs="SimSun"/>
        <w:sz w:val="17"/>
        <w:szCs w:val="17"/>
        <w:spacing w:val="-17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2</w:t>
    </w:r>
    <w:r>
      <w:rPr>
        <w:rFonts w:ascii="SimSun" w:hAnsi="SimSun" w:eastAsia="SimSun" w:cs="SimSun"/>
        <w:sz w:val="17"/>
        <w:szCs w:val="17"/>
        <w:spacing w:val="-16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页</w:t>
    </w:r>
    <w:r>
      <w:rPr>
        <w:rFonts w:ascii="SimSun" w:hAnsi="SimSun" w:eastAsia="SimSun" w:cs="SimSun"/>
        <w:sz w:val="17"/>
        <w:szCs w:val="17"/>
        <w:spacing w:val="-20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共</w:t>
    </w:r>
    <w:r>
      <w:rPr>
        <w:rFonts w:ascii="SimSun" w:hAnsi="SimSun" w:eastAsia="SimSun" w:cs="SimSun"/>
        <w:sz w:val="17"/>
        <w:szCs w:val="17"/>
        <w:spacing w:val="-6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1</w:t>
    </w:r>
    <w:r>
      <w:rPr>
        <w:rFonts w:ascii="SimSun" w:hAnsi="SimSun" w:eastAsia="SimSun" w:cs="SimSun"/>
        <w:sz w:val="17"/>
        <w:szCs w:val="17"/>
        <w:spacing w:val="-18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2</w:t>
    </w:r>
    <w:r>
      <w:rPr>
        <w:rFonts w:ascii="SimSun" w:hAnsi="SimSun" w:eastAsia="SimSun" w:cs="SimSun"/>
        <w:sz w:val="17"/>
        <w:szCs w:val="17"/>
        <w:spacing w:val="-15"/>
      </w:rPr>
      <w:t xml:space="preserve"> </w:t>
    </w:r>
    <w:r>
      <w:rPr>
        <w:rFonts w:ascii="SimSun" w:hAnsi="SimSun" w:eastAsia="SimSun" w:cs="SimSun"/>
        <w:sz w:val="17"/>
        <w:szCs w:val="17"/>
        <w:spacing w:val="-10"/>
      </w:rPr>
      <w:t>页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spacing w:line="14" w:lineRule="auto"/>
      <w:rPr>
        <w:rFonts w:ascii="Arial"/>
        <w:sz w:val="2"/>
      </w:rPr>
    </w:pPr>
    <w:r/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1.xml"/><Relationship Id="rId8" Type="http://schemas.openxmlformats.org/officeDocument/2006/relationships/image" Target="media/image8.png"/><Relationship Id="rId7" Type="http://schemas.openxmlformats.org/officeDocument/2006/relationships/image" Target="media/image7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3" Type="http://schemas.openxmlformats.org/officeDocument/2006/relationships/image" Target="media/image3.png"/><Relationship Id="rId26" Type="http://schemas.openxmlformats.org/officeDocument/2006/relationships/fontTable" Target="fontTable.xml"/><Relationship Id="rId25" Type="http://schemas.openxmlformats.org/officeDocument/2006/relationships/styles" Target="styles.xml"/><Relationship Id="rId24" Type="http://schemas.openxmlformats.org/officeDocument/2006/relationships/settings" Target="settings.xml"/><Relationship Id="rId23" Type="http://schemas.openxmlformats.org/officeDocument/2006/relationships/image" Target="media/image11.png"/><Relationship Id="rId22" Type="http://schemas.openxmlformats.org/officeDocument/2006/relationships/image" Target="media/image10.png"/><Relationship Id="rId21" Type="http://schemas.openxmlformats.org/officeDocument/2006/relationships/footer" Target="footer12.xml"/><Relationship Id="rId20" Type="http://schemas.openxmlformats.org/officeDocument/2006/relationships/footer" Target="footer11.xml"/><Relationship Id="rId2" Type="http://schemas.openxmlformats.org/officeDocument/2006/relationships/image" Target="media/image2.png"/><Relationship Id="rId19" Type="http://schemas.openxmlformats.org/officeDocument/2006/relationships/footer" Target="footer10.xml"/><Relationship Id="rId18" Type="http://schemas.openxmlformats.org/officeDocument/2006/relationships/footer" Target="footer9.xml"/><Relationship Id="rId17" Type="http://schemas.openxmlformats.org/officeDocument/2006/relationships/footer" Target="footer8.xml"/><Relationship Id="rId16" Type="http://schemas.openxmlformats.org/officeDocument/2006/relationships/footer" Target="footer7.xml"/><Relationship Id="rId15" Type="http://schemas.openxmlformats.org/officeDocument/2006/relationships/footer" Target="footer6.xml"/><Relationship Id="rId14" Type="http://schemas.openxmlformats.org/officeDocument/2006/relationships/footer" Target="footer5.xml"/><Relationship Id="rId13" Type="http://schemas.openxmlformats.org/officeDocument/2006/relationships/footer" Target="footer4.xml"/><Relationship Id="rId12" Type="http://schemas.openxmlformats.org/officeDocument/2006/relationships/image" Target="media/image9.png"/><Relationship Id="rId11" Type="http://schemas.openxmlformats.org/officeDocument/2006/relationships/footer" Target="footer3.xml"/><Relationship Id="rId10" Type="http://schemas.openxmlformats.org/officeDocument/2006/relationships/footer" Target="footer2.xml"/><Relationship Id="rId1" Type="http://schemas.openxmlformats.org/officeDocument/2006/relationships/image" Target="media/image1.jpe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2022-12-20T10:53:53Z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2022-12-20T10:53:57</vt:filetime>
  </property>
  <property fmtid="{D5CDD505-2E9C-101B-9397-08002B2CF9AE}" pid="4" name="UsrData">
    <vt:lpwstr>63a123ae0c8b29001568d573</vt:lpwstr>
  </property>
</Properties>
</file>